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media/image1.png" ContentType="image/pn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Absenderadresse1"/>
        <w:tabs>
          <w:tab w:val="clear" w:pos="6804"/>
          <w:tab w:val="left" w:pos="5387" w:leader="none"/>
          <w:tab w:val="left" w:pos="6700" w:leader="none"/>
        </w:tabs>
        <w:rPr>
          <w:rFonts w:ascii="Calibri" w:hAnsi="Calibri" w:asciiTheme="minorHAnsi" w:hAnsiTheme="minorHAnsi"/>
          <w:b/>
          <w:b/>
          <w:sz w:val="32"/>
          <w:szCs w:val="32"/>
        </w:rPr>
      </w:pPr>
      <w:r>
        <w:drawing>
          <wp:anchor behindDoc="0" distT="0" distB="0" distL="0" distR="0" simplePos="0" locked="0" layoutInCell="0" allowOverlap="1" relativeHeight="2">
            <wp:simplePos x="0" y="0"/>
            <wp:positionH relativeFrom="column">
              <wp:posOffset>5219700</wp:posOffset>
            </wp:positionH>
            <wp:positionV relativeFrom="paragraph">
              <wp:posOffset>-412750</wp:posOffset>
            </wp:positionV>
            <wp:extent cx="1037590" cy="2172335"/>
            <wp:effectExtent l="0" t="0" r="0" b="0"/>
            <wp:wrapNone/>
            <wp:docPr id="1" name="Bild 5" descr="VFGB-Signet 3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Bild 5" descr="VFGB-Signet 300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7590" cy="21723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Calibri" w:hAnsi="Calibri" w:asciiTheme="minorHAnsi" w:hAnsiTheme="minorHAnsi"/>
          <w:b/>
          <w:sz w:val="32"/>
          <w:szCs w:val="32"/>
        </w:rPr>
        <w:t>Anmeldung Marktstände während der Badener Fasnacht</w:t>
      </w:r>
    </w:p>
    <w:p>
      <w:pPr>
        <w:pStyle w:val="Normal"/>
        <w:rPr>
          <w:rFonts w:ascii="Calibri" w:hAnsi="Calibri" w:asciiTheme="minorHAnsi" w:hAnsiTheme="minorHAnsi"/>
          <w:i/>
          <w:i/>
          <w:sz w:val="16"/>
        </w:rPr>
      </w:pPr>
      <w:r>
        <w:rPr>
          <w:rFonts w:ascii="Calibri" w:hAnsi="Calibri" w:asciiTheme="minorHAnsi" w:hAnsiTheme="minorHAnsi"/>
          <w:i/>
          <w:szCs w:val="20"/>
        </w:rPr>
        <w:t>Ausgenommen von dieser Anmeldung ist der regelmässige Wochenmarkt am Samstag</w:t>
      </w:r>
    </w:p>
    <w:p>
      <w:pPr>
        <w:pStyle w:val="Normal"/>
        <w:rPr>
          <w:rFonts w:ascii="Calibri" w:hAnsi="Calibri" w:asciiTheme="minorHAnsi" w:hAnsiTheme="minorHAnsi"/>
          <w:sz w:val="16"/>
        </w:rPr>
      </w:pPr>
      <w:r>
        <w:rPr>
          <w:rFonts w:asciiTheme="minorHAnsi" w:hAnsiTheme="minorHAnsi" w:ascii="Calibri" w:hAnsi="Calibri"/>
          <w:sz w:val="16"/>
        </w:rPr>
      </w:r>
    </w:p>
    <w:p>
      <w:pPr>
        <w:pStyle w:val="Normal"/>
        <w:ind w:right="1557" w:hanging="0"/>
        <w:rPr>
          <w:rFonts w:ascii="Calibri" w:hAnsi="Calibri" w:asciiTheme="minorHAnsi" w:hAnsiTheme="minorHAnsi"/>
          <w:szCs w:val="20"/>
        </w:rPr>
      </w:pPr>
      <w:r>
        <w:rPr>
          <w:rFonts w:ascii="Calibri" w:hAnsi="Calibri" w:asciiTheme="minorHAnsi" w:hAnsiTheme="minorHAnsi"/>
          <w:sz w:val="16"/>
        </w:rPr>
        <w:t>W</w:t>
      </w:r>
      <w:r>
        <w:rPr>
          <w:rFonts w:ascii="Calibri" w:hAnsi="Calibri" w:asciiTheme="minorHAnsi" w:hAnsiTheme="minorHAnsi"/>
          <w:szCs w:val="20"/>
        </w:rPr>
        <w:t>ährend der Badener Fasnacht obliegt die Bewilligung für sämtliche Marktstände in der Altstadt von Baden bei den Vereinigten Fasnachts-Gruppen Baden. Die Badener Fasnacht dauert jeweils vom Schmutzigen Donnerstag bis und mit Fasnachtsdienstag.</w:t>
      </w:r>
    </w:p>
    <w:p>
      <w:pPr>
        <w:pStyle w:val="Normal"/>
        <w:tabs>
          <w:tab w:val="clear" w:pos="709"/>
          <w:tab w:val="left" w:pos="2625" w:leader="none"/>
        </w:tabs>
        <w:rPr>
          <w:rFonts w:ascii="Calibri" w:hAnsi="Calibri" w:asciiTheme="minorHAnsi" w:hAnsiTheme="minorHAnsi"/>
          <w:szCs w:val="20"/>
        </w:rPr>
      </w:pPr>
      <w:r>
        <w:rPr>
          <w:rFonts w:ascii="Calibri" w:hAnsi="Calibri" w:asciiTheme="minorHAnsi" w:hAnsiTheme="minorHAnsi"/>
          <w:szCs w:val="20"/>
        </w:rPr>
        <w:tab/>
      </w:r>
    </w:p>
    <w:p>
      <w:pPr>
        <w:pStyle w:val="Normal"/>
        <w:ind w:right="1557" w:hanging="0"/>
        <w:rPr>
          <w:rFonts w:ascii="Calibri" w:hAnsi="Calibri" w:asciiTheme="minorHAnsi" w:hAnsiTheme="minorHAnsi"/>
          <w:szCs w:val="20"/>
        </w:rPr>
      </w:pPr>
      <w:r>
        <w:rPr>
          <w:rFonts w:ascii="Calibri" w:hAnsi="Calibri" w:asciiTheme="minorHAnsi" w:hAnsiTheme="minorHAnsi"/>
          <w:szCs w:val="20"/>
        </w:rPr>
        <w:t>Es wird Grundsätzlich nur eine begrenzte Anzahl an professionellen Standbetreibern zugelassen und die VFGB achtet auf eine ausgewogene Verteilung. Die Gesuche für die Fasnacht 202</w:t>
      </w:r>
      <w:r>
        <w:rPr>
          <w:rFonts w:ascii="Calibri" w:hAnsi="Calibri" w:asciiTheme="minorHAnsi" w:hAnsiTheme="minorHAnsi"/>
          <w:szCs w:val="20"/>
        </w:rPr>
        <w:t>7</w:t>
      </w:r>
      <w:r>
        <w:rPr>
          <w:rFonts w:ascii="Calibri" w:hAnsi="Calibri" w:asciiTheme="minorHAnsi" w:hAnsiTheme="minorHAnsi"/>
          <w:szCs w:val="20"/>
        </w:rPr>
        <w:t xml:space="preserve"> müssen bis am 11.11.2</w:t>
      </w:r>
      <w:r>
        <w:rPr>
          <w:rFonts w:ascii="Calibri" w:hAnsi="Calibri" w:asciiTheme="minorHAnsi" w:hAnsiTheme="minorHAnsi"/>
          <w:szCs w:val="20"/>
        </w:rPr>
        <w:t>6</w:t>
      </w:r>
      <w:r>
        <w:rPr>
          <w:rFonts w:ascii="Calibri" w:hAnsi="Calibri" w:asciiTheme="minorHAnsi" w:hAnsiTheme="minorHAnsi"/>
          <w:szCs w:val="20"/>
        </w:rPr>
        <w:t xml:space="preserve"> bei der VFGB eingegeben werden. Die VFGB prüft die Anmeldungen bis am </w:t>
      </w:r>
      <w:r>
        <w:rPr>
          <w:rFonts w:ascii="Calibri" w:hAnsi="Calibri" w:asciiTheme="minorHAnsi" w:hAnsiTheme="minorHAnsi"/>
          <w:szCs w:val="20"/>
        </w:rPr>
        <w:t>31</w:t>
      </w:r>
      <w:r>
        <w:rPr>
          <w:rFonts w:ascii="Calibri" w:hAnsi="Calibri" w:asciiTheme="minorHAnsi" w:hAnsiTheme="minorHAnsi"/>
          <w:szCs w:val="20"/>
        </w:rPr>
        <w:t xml:space="preserve">. Dezember und werden danach beantwortet. </w:t>
      </w:r>
    </w:p>
    <w:p>
      <w:pPr>
        <w:pStyle w:val="Normal"/>
        <w:ind w:right="-144" w:hanging="0"/>
        <w:rPr>
          <w:rFonts w:ascii="Calibri" w:hAnsi="Calibri" w:asciiTheme="minorHAnsi" w:hAnsiTheme="minorHAnsi"/>
          <w:szCs w:val="20"/>
        </w:rPr>
      </w:pPr>
      <w:r>
        <w:rPr>
          <w:rFonts w:asciiTheme="minorHAnsi" w:hAnsiTheme="minorHAnsi" w:ascii="Calibri" w:hAnsi="Calibri"/>
          <w:szCs w:val="20"/>
        </w:rPr>
      </w:r>
    </w:p>
    <w:p>
      <w:pPr>
        <w:pStyle w:val="Normal"/>
        <w:rPr>
          <w:rFonts w:ascii="Calibri" w:hAnsi="Calibri" w:asciiTheme="minorHAnsi" w:hAnsiTheme="minorHAnsi"/>
          <w:szCs w:val="20"/>
        </w:rPr>
      </w:pPr>
      <w:r>
        <w:rPr>
          <w:rFonts w:ascii="Calibri" w:hAnsi="Calibri" w:asciiTheme="minorHAnsi" w:hAnsiTheme="minorHAnsi"/>
          <w:szCs w:val="20"/>
        </w:rPr>
        <w:t>Grundlage für die Anmeldung, ist das akzeptieren des Preisblattes Marktstände während der Badenerfasnacht von den Vereinigten Fasnachts-Gruppen Bade</w:t>
      </w:r>
      <w:r>
        <w:rPr>
          <w:rFonts w:ascii="Calibri" w:hAnsi="Calibri" w:asciiTheme="minorHAnsi" w:hAnsiTheme="minorHAnsi"/>
          <w:szCs w:val="20"/>
        </w:rPr>
        <w:t xml:space="preserve">n, sowie </w:t>
      </w:r>
      <w:r>
        <w:rPr>
          <w:rFonts w:ascii="Calibri" w:hAnsi="Calibri" w:asciiTheme="minorHAnsi" w:hAnsiTheme="minorHAnsi"/>
          <w:szCs w:val="20"/>
        </w:rPr>
        <w:t xml:space="preserve"> </w:t>
      </w:r>
      <w:r>
        <w:rPr>
          <w:rFonts w:ascii="Calibri" w:hAnsi="Calibri" w:asciiTheme="minorHAnsi" w:hAnsiTheme="minorHAnsi"/>
          <w:szCs w:val="20"/>
        </w:rPr>
        <w:t xml:space="preserve">das benutzen von Mehrweggeschirr. </w:t>
      </w:r>
    </w:p>
    <w:p>
      <w:pPr>
        <w:pStyle w:val="Normal"/>
        <w:rPr>
          <w:rFonts w:ascii="Calibri" w:hAnsi="Calibri" w:asciiTheme="minorHAnsi" w:hAnsiTheme="minorHAnsi"/>
          <w:szCs w:val="20"/>
        </w:rPr>
      </w:pPr>
      <w:r>
        <w:rPr>
          <w:rFonts w:asciiTheme="minorHAnsi" w:hAnsiTheme="minorHAnsi" w:ascii="Calibri" w:hAnsi="Calibri"/>
          <w:szCs w:val="20"/>
        </w:rPr>
      </w:r>
    </w:p>
    <w:p>
      <w:pPr>
        <w:pStyle w:val="Normal"/>
        <w:rPr>
          <w:rFonts w:ascii="Calibri" w:hAnsi="Calibri" w:asciiTheme="minorHAnsi" w:hAnsiTheme="minorHAnsi"/>
          <w:b/>
          <w:b/>
          <w:szCs w:val="20"/>
        </w:rPr>
      </w:pPr>
      <w:r>
        <w:rPr>
          <w:rFonts w:ascii="Calibri" w:hAnsi="Calibri" w:asciiTheme="minorHAnsi" w:hAnsiTheme="minorHAnsi"/>
          <w:b/>
          <w:szCs w:val="20"/>
        </w:rPr>
        <w:t>Angaben zum Standbetreiber</w:t>
      </w:r>
    </w:p>
    <w:p>
      <w:pPr>
        <w:sectPr>
          <w:footerReference w:type="default" r:id="rId3"/>
          <w:type w:val="nextPage"/>
          <w:pgSz w:w="11906" w:h="16838"/>
          <w:pgMar w:left="1418" w:right="851" w:gutter="0" w:header="0" w:top="1134" w:footer="680" w:bottom="1134"/>
          <w:pgNumType w:fmt="decimal"/>
          <w:formProt w:val="false"/>
          <w:textDirection w:val="lrTb"/>
          <w:docGrid w:type="default" w:linePitch="600" w:charSpace="40960"/>
        </w:sectPr>
      </w:pPr>
    </w:p>
    <w:tbl>
      <w:tblPr>
        <w:tblStyle w:val="Tabellenraster"/>
        <w:tblW w:w="9637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1461"/>
        <w:gridCol w:w="3239"/>
        <w:gridCol w:w="237"/>
        <w:gridCol w:w="1435"/>
        <w:gridCol w:w="3265"/>
      </w:tblGrid>
      <w:tr>
        <w:trPr>
          <w:trHeight w:val="434" w:hRule="atLeast"/>
        </w:trPr>
        <w:tc>
          <w:tcPr>
            <w:tcW w:w="14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>
            <w:pPr>
              <w:pStyle w:val="Normal"/>
              <w:widowControl w:val="false"/>
              <w:rPr>
                <w:rFonts w:ascii="Calibri" w:hAnsi="Calibri" w:asciiTheme="minorHAnsi" w:hAnsiTheme="minorHAnsi"/>
                <w:sz w:val="22"/>
                <w:szCs w:val="22"/>
              </w:rPr>
            </w:pPr>
            <w:r>
              <w:rPr>
                <w:rFonts w:ascii="Calibri" w:hAnsi="Calibri" w:asciiTheme="minorHAnsi" w:hAnsiTheme="minorHAnsi"/>
                <w:sz w:val="22"/>
                <w:szCs w:val="22"/>
              </w:rPr>
              <w:t>Firma:</w:t>
            </w:r>
          </w:p>
        </w:tc>
        <w:tc>
          <w:tcPr>
            <w:tcW w:w="3239" w:type="dxa"/>
            <w:tcBorders>
              <w:top w:val="nil"/>
              <w:left w:val="nil"/>
              <w:bottom w:val="dotted" w:sz="4" w:space="0" w:color="000000"/>
              <w:right w:val="nil"/>
            </w:tcBorders>
            <w:vAlign w:val="bottom"/>
          </w:tcPr>
          <w:p>
            <w:pPr>
              <w:pStyle w:val="Normal"/>
              <w:widowControl w:val="false"/>
              <w:rPr>
                <w:rFonts w:ascii="Calibri" w:hAnsi="Calibri"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 w:ascii="Calibri" w:hAnsi="Calibri"/>
                <w:sz w:val="22"/>
                <w:szCs w:val="22"/>
              </w:rPr>
            </w:r>
          </w:p>
        </w:tc>
        <w:tc>
          <w:tcPr>
            <w:tcW w:w="237" w:type="dxa"/>
            <w:tcBorders>
              <w:top w:val="nil"/>
              <w:left w:val="nil"/>
              <w:bottom w:val="dotted" w:sz="4" w:space="0" w:color="000000"/>
              <w:right w:val="nil"/>
            </w:tcBorders>
            <w:vAlign w:val="bottom"/>
          </w:tcPr>
          <w:p>
            <w:pPr>
              <w:pStyle w:val="Normal"/>
              <w:widowControl w:val="false"/>
              <w:rPr>
                <w:rFonts w:ascii="Calibri" w:hAnsi="Calibri"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 w:ascii="Calibri" w:hAnsi="Calibri"/>
                <w:sz w:val="22"/>
                <w:szCs w:val="22"/>
              </w:rPr>
            </w:r>
          </w:p>
        </w:tc>
        <w:tc>
          <w:tcPr>
            <w:tcW w:w="1435" w:type="dxa"/>
            <w:tcBorders>
              <w:top w:val="nil"/>
              <w:left w:val="nil"/>
              <w:bottom w:val="dotted" w:sz="4" w:space="0" w:color="000000"/>
              <w:right w:val="nil"/>
            </w:tcBorders>
            <w:vAlign w:val="bottom"/>
          </w:tcPr>
          <w:p>
            <w:pPr>
              <w:pStyle w:val="Normal"/>
              <w:widowControl w:val="false"/>
              <w:rPr>
                <w:rFonts w:ascii="Calibri" w:hAnsi="Calibri"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 w:ascii="Calibri" w:hAnsi="Calibri"/>
                <w:sz w:val="22"/>
                <w:szCs w:val="22"/>
              </w:rPr>
            </w:r>
          </w:p>
        </w:tc>
        <w:tc>
          <w:tcPr>
            <w:tcW w:w="3265" w:type="dxa"/>
            <w:tcBorders>
              <w:top w:val="nil"/>
              <w:left w:val="nil"/>
              <w:bottom w:val="dotted" w:sz="4" w:space="0" w:color="000000"/>
              <w:right w:val="nil"/>
            </w:tcBorders>
            <w:vAlign w:val="bottom"/>
          </w:tcPr>
          <w:p>
            <w:pPr>
              <w:pStyle w:val="Normal"/>
              <w:widowControl w:val="false"/>
              <w:rPr>
                <w:rFonts w:ascii="Calibri" w:hAnsi="Calibri"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 w:ascii="Calibri" w:hAnsi="Calibri"/>
                <w:sz w:val="22"/>
                <w:szCs w:val="22"/>
              </w:rPr>
            </w:r>
          </w:p>
        </w:tc>
      </w:tr>
      <w:tr>
        <w:trPr>
          <w:trHeight w:val="434" w:hRule="atLeast"/>
        </w:trPr>
        <w:tc>
          <w:tcPr>
            <w:tcW w:w="14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>
            <w:pPr>
              <w:pStyle w:val="Normal"/>
              <w:widowControl w:val="false"/>
              <w:rPr>
                <w:rFonts w:ascii="Calibri" w:hAnsi="Calibri" w:asciiTheme="minorHAnsi" w:hAnsiTheme="minorHAnsi"/>
                <w:sz w:val="22"/>
                <w:szCs w:val="22"/>
              </w:rPr>
            </w:pPr>
            <w:r>
              <w:rPr>
                <w:rFonts w:ascii="Calibri" w:hAnsi="Calibri" w:asciiTheme="minorHAnsi" w:hAnsiTheme="minorHAnsi"/>
                <w:sz w:val="22"/>
                <w:szCs w:val="22"/>
              </w:rPr>
              <w:t>Name*:</w:t>
            </w:r>
          </w:p>
        </w:tc>
        <w:tc>
          <w:tcPr>
            <w:tcW w:w="3239" w:type="dxa"/>
            <w:tcBorders>
              <w:top w:val="dotted" w:sz="4" w:space="0" w:color="000000"/>
              <w:left w:val="nil"/>
              <w:bottom w:val="dotted" w:sz="4" w:space="0" w:color="000000"/>
              <w:right w:val="nil"/>
            </w:tcBorders>
            <w:vAlign w:val="bottom"/>
          </w:tcPr>
          <w:p>
            <w:pPr>
              <w:pStyle w:val="Normal"/>
              <w:widowControl w:val="false"/>
              <w:rPr>
                <w:rFonts w:ascii="Calibri" w:hAnsi="Calibri"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 w:ascii="Calibri" w:hAnsi="Calibri"/>
                <w:sz w:val="22"/>
                <w:szCs w:val="22"/>
              </w:rPr>
            </w:r>
          </w:p>
        </w:tc>
        <w:tc>
          <w:tcPr>
            <w:tcW w:w="237" w:type="dxa"/>
            <w:tcBorders>
              <w:top w:val="dotted" w:sz="4" w:space="0" w:color="000000"/>
              <w:left w:val="nil"/>
              <w:bottom w:val="nil"/>
              <w:right w:val="nil"/>
            </w:tcBorders>
            <w:vAlign w:val="bottom"/>
          </w:tcPr>
          <w:p>
            <w:pPr>
              <w:pStyle w:val="Normal"/>
              <w:widowControl w:val="false"/>
              <w:rPr>
                <w:rFonts w:ascii="Calibri" w:hAnsi="Calibri"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 w:ascii="Calibri" w:hAnsi="Calibri"/>
                <w:sz w:val="22"/>
                <w:szCs w:val="22"/>
              </w:rPr>
            </w:r>
          </w:p>
        </w:tc>
        <w:tc>
          <w:tcPr>
            <w:tcW w:w="1435" w:type="dxa"/>
            <w:tcBorders>
              <w:top w:val="dotted" w:sz="4" w:space="0" w:color="000000"/>
              <w:left w:val="nil"/>
              <w:bottom w:val="nil"/>
              <w:right w:val="nil"/>
            </w:tcBorders>
            <w:vAlign w:val="bottom"/>
          </w:tcPr>
          <w:p>
            <w:pPr>
              <w:pStyle w:val="Normal"/>
              <w:widowControl w:val="false"/>
              <w:rPr>
                <w:rFonts w:ascii="Calibri" w:hAnsi="Calibri" w:asciiTheme="minorHAnsi" w:hAnsiTheme="minorHAnsi"/>
                <w:sz w:val="22"/>
                <w:szCs w:val="22"/>
              </w:rPr>
            </w:pPr>
            <w:r>
              <w:rPr>
                <w:rFonts w:ascii="Calibri" w:hAnsi="Calibri" w:asciiTheme="minorHAnsi" w:hAnsiTheme="minorHAnsi"/>
                <w:sz w:val="22"/>
                <w:szCs w:val="22"/>
              </w:rPr>
              <w:t>Vorname*:</w:t>
            </w:r>
          </w:p>
        </w:tc>
        <w:tc>
          <w:tcPr>
            <w:tcW w:w="3265" w:type="dxa"/>
            <w:tcBorders>
              <w:top w:val="dotted" w:sz="4" w:space="0" w:color="000000"/>
              <w:left w:val="nil"/>
              <w:bottom w:val="dotted" w:sz="4" w:space="0" w:color="000000"/>
              <w:right w:val="nil"/>
            </w:tcBorders>
            <w:vAlign w:val="bottom"/>
          </w:tcPr>
          <w:p>
            <w:pPr>
              <w:pStyle w:val="Normal"/>
              <w:widowControl w:val="false"/>
              <w:rPr>
                <w:rFonts w:ascii="Calibri" w:hAnsi="Calibri"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 w:ascii="Calibri" w:hAnsi="Calibri"/>
                <w:sz w:val="22"/>
                <w:szCs w:val="22"/>
              </w:rPr>
            </w:r>
          </w:p>
        </w:tc>
      </w:tr>
      <w:tr>
        <w:trPr>
          <w:trHeight w:val="434" w:hRule="atLeast"/>
        </w:trPr>
        <w:tc>
          <w:tcPr>
            <w:tcW w:w="14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>
            <w:pPr>
              <w:pStyle w:val="Normal"/>
              <w:widowControl w:val="false"/>
              <w:rPr>
                <w:rFonts w:ascii="Calibri" w:hAnsi="Calibri" w:asciiTheme="minorHAnsi" w:hAnsiTheme="minorHAnsi"/>
                <w:sz w:val="22"/>
                <w:szCs w:val="22"/>
              </w:rPr>
            </w:pPr>
            <w:r>
              <w:rPr>
                <w:rFonts w:ascii="Calibri" w:hAnsi="Calibri" w:asciiTheme="minorHAnsi" w:hAnsiTheme="minorHAnsi"/>
                <w:sz w:val="22"/>
                <w:szCs w:val="22"/>
              </w:rPr>
              <w:t>Adresse*:</w:t>
            </w:r>
          </w:p>
        </w:tc>
        <w:tc>
          <w:tcPr>
            <w:tcW w:w="3239" w:type="dxa"/>
            <w:tcBorders>
              <w:top w:val="dotted" w:sz="4" w:space="0" w:color="000000"/>
              <w:left w:val="nil"/>
              <w:bottom w:val="dotted" w:sz="4" w:space="0" w:color="000000"/>
              <w:right w:val="nil"/>
            </w:tcBorders>
            <w:vAlign w:val="bottom"/>
          </w:tcPr>
          <w:p>
            <w:pPr>
              <w:pStyle w:val="Normal"/>
              <w:widowControl w:val="false"/>
              <w:rPr>
                <w:rFonts w:ascii="Calibri" w:hAnsi="Calibri"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 w:ascii="Calibri" w:hAnsi="Calibri"/>
                <w:sz w:val="22"/>
                <w:szCs w:val="22"/>
              </w:rPr>
            </w:r>
          </w:p>
        </w:tc>
        <w:tc>
          <w:tcPr>
            <w:tcW w:w="23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>
            <w:pPr>
              <w:pStyle w:val="Normal"/>
              <w:widowControl w:val="false"/>
              <w:rPr>
                <w:rFonts w:ascii="Calibri" w:hAnsi="Calibri"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 w:ascii="Calibri" w:hAnsi="Calibri"/>
                <w:sz w:val="22"/>
                <w:szCs w:val="22"/>
              </w:rPr>
            </w:r>
          </w:p>
        </w:tc>
        <w:tc>
          <w:tcPr>
            <w:tcW w:w="143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>
            <w:pPr>
              <w:pStyle w:val="Normal"/>
              <w:widowControl w:val="false"/>
              <w:rPr>
                <w:rFonts w:ascii="Calibri" w:hAnsi="Calibri" w:asciiTheme="minorHAnsi" w:hAnsiTheme="minorHAnsi"/>
                <w:sz w:val="22"/>
                <w:szCs w:val="22"/>
              </w:rPr>
            </w:pPr>
            <w:r>
              <w:rPr>
                <w:rFonts w:ascii="Calibri" w:hAnsi="Calibri" w:asciiTheme="minorHAnsi" w:hAnsiTheme="minorHAnsi"/>
                <w:sz w:val="22"/>
                <w:szCs w:val="22"/>
              </w:rPr>
              <w:t>Plz / Ort*:</w:t>
            </w:r>
          </w:p>
        </w:tc>
        <w:tc>
          <w:tcPr>
            <w:tcW w:w="3265" w:type="dxa"/>
            <w:tcBorders>
              <w:top w:val="dotted" w:sz="4" w:space="0" w:color="000000"/>
              <w:left w:val="nil"/>
              <w:bottom w:val="dotted" w:sz="4" w:space="0" w:color="000000"/>
              <w:right w:val="nil"/>
            </w:tcBorders>
            <w:vAlign w:val="bottom"/>
          </w:tcPr>
          <w:p>
            <w:pPr>
              <w:pStyle w:val="Normal"/>
              <w:widowControl w:val="false"/>
              <w:rPr>
                <w:rFonts w:ascii="Calibri" w:hAnsi="Calibri"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 w:ascii="Calibri" w:hAnsi="Calibri"/>
                <w:sz w:val="22"/>
                <w:szCs w:val="22"/>
              </w:rPr>
            </w:r>
          </w:p>
        </w:tc>
      </w:tr>
      <w:tr>
        <w:trPr>
          <w:trHeight w:val="434" w:hRule="atLeast"/>
        </w:trPr>
        <w:tc>
          <w:tcPr>
            <w:tcW w:w="14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>
            <w:pPr>
              <w:pStyle w:val="Normal"/>
              <w:widowControl w:val="false"/>
              <w:rPr>
                <w:rFonts w:ascii="Calibri" w:hAnsi="Calibri" w:asciiTheme="minorHAnsi" w:hAnsiTheme="minorHAnsi"/>
                <w:sz w:val="22"/>
                <w:szCs w:val="22"/>
              </w:rPr>
            </w:pPr>
            <w:r>
              <w:rPr>
                <w:rFonts w:ascii="Calibri" w:hAnsi="Calibri" w:asciiTheme="minorHAnsi" w:hAnsiTheme="minorHAnsi"/>
                <w:sz w:val="22"/>
                <w:szCs w:val="22"/>
              </w:rPr>
              <w:t>Tel. Fix:</w:t>
            </w:r>
          </w:p>
        </w:tc>
        <w:tc>
          <w:tcPr>
            <w:tcW w:w="3239" w:type="dxa"/>
            <w:tcBorders>
              <w:top w:val="dotted" w:sz="4" w:space="0" w:color="000000"/>
              <w:left w:val="nil"/>
              <w:bottom w:val="dotted" w:sz="4" w:space="0" w:color="000000"/>
              <w:right w:val="nil"/>
            </w:tcBorders>
            <w:vAlign w:val="bottom"/>
          </w:tcPr>
          <w:p>
            <w:pPr>
              <w:pStyle w:val="Normal"/>
              <w:widowControl w:val="false"/>
              <w:rPr>
                <w:rFonts w:ascii="Calibri" w:hAnsi="Calibri"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 w:ascii="Calibri" w:hAnsi="Calibri"/>
                <w:sz w:val="22"/>
                <w:szCs w:val="22"/>
              </w:rPr>
            </w:r>
          </w:p>
        </w:tc>
        <w:tc>
          <w:tcPr>
            <w:tcW w:w="23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>
            <w:pPr>
              <w:pStyle w:val="Normal"/>
              <w:widowControl w:val="false"/>
              <w:rPr>
                <w:rFonts w:ascii="Calibri" w:hAnsi="Calibri"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 w:ascii="Calibri" w:hAnsi="Calibri"/>
                <w:sz w:val="22"/>
                <w:szCs w:val="22"/>
              </w:rPr>
            </w:r>
          </w:p>
        </w:tc>
        <w:tc>
          <w:tcPr>
            <w:tcW w:w="143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>
            <w:pPr>
              <w:pStyle w:val="Normal"/>
              <w:widowControl w:val="false"/>
              <w:rPr>
                <w:rFonts w:ascii="Calibri" w:hAnsi="Calibri" w:asciiTheme="minorHAnsi" w:hAnsiTheme="minorHAnsi"/>
                <w:sz w:val="22"/>
                <w:szCs w:val="22"/>
              </w:rPr>
            </w:pPr>
            <w:r>
              <w:rPr>
                <w:rFonts w:ascii="Calibri" w:hAnsi="Calibri" w:asciiTheme="minorHAnsi" w:hAnsiTheme="minorHAnsi"/>
                <w:sz w:val="22"/>
                <w:szCs w:val="22"/>
              </w:rPr>
              <w:t>Tel. Mobile*</w:t>
            </w:r>
          </w:p>
        </w:tc>
        <w:tc>
          <w:tcPr>
            <w:tcW w:w="3265" w:type="dxa"/>
            <w:tcBorders>
              <w:top w:val="dotted" w:sz="4" w:space="0" w:color="000000"/>
              <w:left w:val="nil"/>
              <w:bottom w:val="dotted" w:sz="4" w:space="0" w:color="000000"/>
              <w:right w:val="nil"/>
            </w:tcBorders>
            <w:vAlign w:val="bottom"/>
          </w:tcPr>
          <w:p>
            <w:pPr>
              <w:pStyle w:val="Normal"/>
              <w:widowControl w:val="false"/>
              <w:rPr>
                <w:rFonts w:ascii="Calibri" w:hAnsi="Calibri"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 w:ascii="Calibri" w:hAnsi="Calibri"/>
                <w:sz w:val="22"/>
                <w:szCs w:val="22"/>
              </w:rPr>
            </w:r>
          </w:p>
        </w:tc>
      </w:tr>
      <w:tr>
        <w:trPr>
          <w:trHeight w:val="434" w:hRule="atLeast"/>
        </w:trPr>
        <w:tc>
          <w:tcPr>
            <w:tcW w:w="14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>
            <w:pPr>
              <w:pStyle w:val="Normal"/>
              <w:widowControl w:val="false"/>
              <w:rPr>
                <w:rFonts w:ascii="Calibri" w:hAnsi="Calibri" w:asciiTheme="minorHAnsi" w:hAnsiTheme="minorHAnsi"/>
                <w:sz w:val="22"/>
                <w:szCs w:val="22"/>
              </w:rPr>
            </w:pPr>
            <w:r>
              <w:rPr>
                <w:rFonts w:ascii="Calibri" w:hAnsi="Calibri" w:asciiTheme="minorHAnsi" w:hAnsiTheme="minorHAnsi"/>
                <w:sz w:val="22"/>
                <w:szCs w:val="22"/>
              </w:rPr>
              <w:t>Mailadresse*:</w:t>
            </w:r>
          </w:p>
        </w:tc>
        <w:tc>
          <w:tcPr>
            <w:tcW w:w="3239" w:type="dxa"/>
            <w:tcBorders>
              <w:top w:val="dotted" w:sz="4" w:space="0" w:color="000000"/>
              <w:left w:val="nil"/>
              <w:bottom w:val="dotted" w:sz="4" w:space="0" w:color="000000"/>
              <w:right w:val="nil"/>
            </w:tcBorders>
            <w:vAlign w:val="bottom"/>
          </w:tcPr>
          <w:p>
            <w:pPr>
              <w:pStyle w:val="Normal"/>
              <w:widowControl w:val="false"/>
              <w:rPr>
                <w:rFonts w:ascii="Calibri" w:hAnsi="Calibri"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 w:ascii="Calibri" w:hAnsi="Calibri"/>
                <w:sz w:val="22"/>
                <w:szCs w:val="22"/>
              </w:rPr>
            </w:r>
          </w:p>
        </w:tc>
        <w:tc>
          <w:tcPr>
            <w:tcW w:w="23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>
            <w:pPr>
              <w:pStyle w:val="Normal"/>
              <w:widowControl w:val="false"/>
              <w:rPr>
                <w:rFonts w:ascii="Calibri" w:hAnsi="Calibri"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 w:ascii="Calibri" w:hAnsi="Calibri"/>
                <w:sz w:val="22"/>
                <w:szCs w:val="22"/>
              </w:rPr>
            </w:r>
          </w:p>
        </w:tc>
        <w:tc>
          <w:tcPr>
            <w:tcW w:w="143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>
            <w:pPr>
              <w:pStyle w:val="Normal"/>
              <w:widowControl w:val="false"/>
              <w:rPr>
                <w:rFonts w:ascii="Calibri" w:hAnsi="Calibri" w:asciiTheme="minorHAnsi" w:hAnsiTheme="minorHAnsi"/>
                <w:sz w:val="22"/>
                <w:szCs w:val="22"/>
              </w:rPr>
            </w:pPr>
            <w:r>
              <w:rPr>
                <w:rFonts w:ascii="Calibri" w:hAnsi="Calibri" w:asciiTheme="minorHAnsi" w:hAnsiTheme="minorHAnsi"/>
                <w:sz w:val="22"/>
                <w:szCs w:val="22"/>
              </w:rPr>
              <w:t>Website:</w:t>
            </w:r>
          </w:p>
        </w:tc>
        <w:tc>
          <w:tcPr>
            <w:tcW w:w="3265" w:type="dxa"/>
            <w:tcBorders>
              <w:top w:val="dotted" w:sz="4" w:space="0" w:color="000000"/>
              <w:left w:val="nil"/>
              <w:bottom w:val="dotted" w:sz="4" w:space="0" w:color="000000"/>
              <w:right w:val="nil"/>
            </w:tcBorders>
            <w:vAlign w:val="bottom"/>
          </w:tcPr>
          <w:p>
            <w:pPr>
              <w:pStyle w:val="Normal"/>
              <w:widowControl w:val="false"/>
              <w:rPr>
                <w:rFonts w:ascii="Calibri" w:hAnsi="Calibri"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 w:ascii="Calibri" w:hAnsi="Calibri"/>
                <w:sz w:val="22"/>
                <w:szCs w:val="22"/>
              </w:rPr>
            </w:r>
          </w:p>
        </w:tc>
      </w:tr>
      <w:tr>
        <w:trPr>
          <w:trHeight w:val="434" w:hRule="atLeast"/>
        </w:trPr>
        <w:tc>
          <w:tcPr>
            <w:tcW w:w="14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>
            <w:pPr>
              <w:pStyle w:val="Normal"/>
              <w:widowControl w:val="false"/>
              <w:rPr>
                <w:rFonts w:ascii="Calibri" w:hAnsi="Calibri" w:asciiTheme="minorHAnsi" w:hAnsiTheme="minorHAnsi"/>
                <w:sz w:val="22"/>
                <w:szCs w:val="22"/>
              </w:rPr>
            </w:pPr>
            <w:r>
              <w:rPr>
                <w:rFonts w:ascii="Calibri" w:hAnsi="Calibri" w:asciiTheme="minorHAnsi" w:hAnsiTheme="minorHAnsi"/>
                <w:sz w:val="22"/>
                <w:szCs w:val="22"/>
              </w:rPr>
              <w:t>Sortiment:</w:t>
            </w:r>
          </w:p>
        </w:tc>
        <w:tc>
          <w:tcPr>
            <w:tcW w:w="3239" w:type="dxa"/>
            <w:tcBorders>
              <w:top w:val="dotted" w:sz="4" w:space="0" w:color="000000"/>
              <w:left w:val="nil"/>
              <w:bottom w:val="dotted" w:sz="4" w:space="0" w:color="000000"/>
              <w:right w:val="nil"/>
            </w:tcBorders>
            <w:vAlign w:val="bottom"/>
          </w:tcPr>
          <w:p>
            <w:pPr>
              <w:pStyle w:val="Normal"/>
              <w:widowControl w:val="false"/>
              <w:rPr>
                <w:rFonts w:ascii="Calibri" w:hAnsi="Calibri"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 w:ascii="Calibri" w:hAnsi="Calibri"/>
                <w:sz w:val="22"/>
                <w:szCs w:val="22"/>
              </w:rPr>
            </w:r>
          </w:p>
        </w:tc>
        <w:tc>
          <w:tcPr>
            <w:tcW w:w="237" w:type="dxa"/>
            <w:tcBorders>
              <w:top w:val="nil"/>
              <w:left w:val="nil"/>
              <w:bottom w:val="dotted" w:sz="4" w:space="0" w:color="000000"/>
              <w:right w:val="nil"/>
            </w:tcBorders>
            <w:vAlign w:val="bottom"/>
          </w:tcPr>
          <w:p>
            <w:pPr>
              <w:pStyle w:val="Normal"/>
              <w:widowControl w:val="false"/>
              <w:rPr>
                <w:rFonts w:ascii="Calibri" w:hAnsi="Calibri"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 w:ascii="Calibri" w:hAnsi="Calibri"/>
                <w:sz w:val="22"/>
                <w:szCs w:val="22"/>
              </w:rPr>
            </w:r>
          </w:p>
        </w:tc>
        <w:tc>
          <w:tcPr>
            <w:tcW w:w="1435" w:type="dxa"/>
            <w:tcBorders>
              <w:top w:val="nil"/>
              <w:left w:val="nil"/>
              <w:bottom w:val="dotted" w:sz="4" w:space="0" w:color="000000"/>
              <w:right w:val="nil"/>
            </w:tcBorders>
            <w:vAlign w:val="bottom"/>
          </w:tcPr>
          <w:p>
            <w:pPr>
              <w:pStyle w:val="Normal"/>
              <w:widowControl w:val="false"/>
              <w:rPr>
                <w:rFonts w:ascii="Calibri" w:hAnsi="Calibri"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 w:ascii="Calibri" w:hAnsi="Calibri"/>
                <w:sz w:val="22"/>
                <w:szCs w:val="22"/>
              </w:rPr>
            </w:r>
          </w:p>
        </w:tc>
        <w:tc>
          <w:tcPr>
            <w:tcW w:w="3265" w:type="dxa"/>
            <w:tcBorders>
              <w:top w:val="dotted" w:sz="4" w:space="0" w:color="000000"/>
              <w:left w:val="nil"/>
              <w:bottom w:val="dotted" w:sz="4" w:space="0" w:color="000000"/>
              <w:right w:val="nil"/>
            </w:tcBorders>
            <w:vAlign w:val="bottom"/>
          </w:tcPr>
          <w:p>
            <w:pPr>
              <w:pStyle w:val="Normal"/>
              <w:widowControl w:val="false"/>
              <w:rPr>
                <w:rFonts w:ascii="Calibri" w:hAnsi="Calibri"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 w:ascii="Calibri" w:hAnsi="Calibri"/>
                <w:sz w:val="22"/>
                <w:szCs w:val="22"/>
              </w:rPr>
            </w:r>
          </w:p>
        </w:tc>
      </w:tr>
      <w:tr>
        <w:trPr>
          <w:trHeight w:val="434" w:hRule="atLeast"/>
        </w:trPr>
        <w:tc>
          <w:tcPr>
            <w:tcW w:w="14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>
            <w:pPr>
              <w:pStyle w:val="Normal"/>
              <w:widowControl w:val="false"/>
              <w:rPr>
                <w:rFonts w:ascii="Calibri" w:hAnsi="Calibri"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 w:ascii="Calibri" w:hAnsi="Calibri"/>
                <w:sz w:val="22"/>
                <w:szCs w:val="22"/>
              </w:rPr>
            </w:r>
          </w:p>
        </w:tc>
        <w:tc>
          <w:tcPr>
            <w:tcW w:w="3239" w:type="dxa"/>
            <w:tcBorders>
              <w:top w:val="dotted" w:sz="4" w:space="0" w:color="000000"/>
              <w:left w:val="nil"/>
              <w:bottom w:val="dotted" w:sz="4" w:space="0" w:color="000000"/>
              <w:right w:val="nil"/>
            </w:tcBorders>
            <w:vAlign w:val="bottom"/>
          </w:tcPr>
          <w:p>
            <w:pPr>
              <w:pStyle w:val="Normal"/>
              <w:widowControl w:val="false"/>
              <w:rPr>
                <w:rFonts w:ascii="Calibri" w:hAnsi="Calibri"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 w:ascii="Calibri" w:hAnsi="Calibri"/>
                <w:sz w:val="22"/>
                <w:szCs w:val="22"/>
              </w:rPr>
            </w:r>
          </w:p>
        </w:tc>
        <w:tc>
          <w:tcPr>
            <w:tcW w:w="237" w:type="dxa"/>
            <w:tcBorders>
              <w:top w:val="dotted" w:sz="4" w:space="0" w:color="000000"/>
              <w:left w:val="nil"/>
              <w:bottom w:val="dotted" w:sz="4" w:space="0" w:color="000000"/>
              <w:right w:val="nil"/>
            </w:tcBorders>
            <w:vAlign w:val="bottom"/>
          </w:tcPr>
          <w:p>
            <w:pPr>
              <w:pStyle w:val="Normal"/>
              <w:widowControl w:val="false"/>
              <w:rPr>
                <w:rFonts w:ascii="Calibri" w:hAnsi="Calibri"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 w:ascii="Calibri" w:hAnsi="Calibri"/>
                <w:sz w:val="22"/>
                <w:szCs w:val="22"/>
              </w:rPr>
            </w:r>
          </w:p>
        </w:tc>
        <w:tc>
          <w:tcPr>
            <w:tcW w:w="1435" w:type="dxa"/>
            <w:tcBorders>
              <w:top w:val="dotted" w:sz="4" w:space="0" w:color="000000"/>
              <w:left w:val="nil"/>
              <w:bottom w:val="dotted" w:sz="4" w:space="0" w:color="000000"/>
              <w:right w:val="nil"/>
            </w:tcBorders>
            <w:vAlign w:val="bottom"/>
          </w:tcPr>
          <w:p>
            <w:pPr>
              <w:pStyle w:val="Normal"/>
              <w:widowControl w:val="false"/>
              <w:rPr>
                <w:rFonts w:ascii="Calibri" w:hAnsi="Calibri"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 w:ascii="Calibri" w:hAnsi="Calibri"/>
                <w:sz w:val="22"/>
                <w:szCs w:val="22"/>
              </w:rPr>
            </w:r>
          </w:p>
        </w:tc>
        <w:tc>
          <w:tcPr>
            <w:tcW w:w="3265" w:type="dxa"/>
            <w:tcBorders>
              <w:top w:val="dotted" w:sz="4" w:space="0" w:color="000000"/>
              <w:left w:val="nil"/>
              <w:bottom w:val="dotted" w:sz="4" w:space="0" w:color="000000"/>
              <w:right w:val="nil"/>
            </w:tcBorders>
            <w:vAlign w:val="bottom"/>
          </w:tcPr>
          <w:p>
            <w:pPr>
              <w:pStyle w:val="Normal"/>
              <w:widowControl w:val="false"/>
              <w:rPr>
                <w:rFonts w:ascii="Calibri" w:hAnsi="Calibri"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 w:ascii="Calibri" w:hAnsi="Calibri"/>
                <w:sz w:val="22"/>
                <w:szCs w:val="22"/>
              </w:rPr>
            </w:r>
          </w:p>
        </w:tc>
      </w:tr>
    </w:tbl>
    <w:p>
      <w:pPr>
        <w:pStyle w:val="Normal"/>
        <w:rPr>
          <w:rFonts w:ascii="Calibri" w:hAnsi="Calibri" w:asciiTheme="minorHAnsi" w:hAnsiTheme="minorHAnsi"/>
          <w:sz w:val="22"/>
          <w:szCs w:val="22"/>
        </w:rPr>
      </w:pPr>
      <w:r>
        <w:rPr>
          <w:rFonts w:asciiTheme="minorHAnsi" w:hAnsiTheme="minorHAnsi" w:ascii="Calibri" w:hAnsi="Calibri"/>
          <w:sz w:val="22"/>
          <w:szCs w:val="22"/>
        </w:rPr>
      </w:r>
    </w:p>
    <w:p>
      <w:pPr>
        <w:pStyle w:val="Normal"/>
        <w:spacing w:before="0" w:after="120"/>
        <w:rPr>
          <w:rFonts w:ascii="Calibri" w:hAnsi="Calibri" w:asciiTheme="minorHAnsi" w:hAnsiTheme="minorHAnsi"/>
          <w:b/>
          <w:b/>
          <w:szCs w:val="20"/>
        </w:rPr>
      </w:pPr>
      <w:r>
        <w:rPr>
          <w:rFonts w:ascii="Calibri" w:hAnsi="Calibri" w:asciiTheme="minorHAnsi" w:hAnsiTheme="minorHAnsi"/>
          <w:b/>
          <w:szCs w:val="20"/>
        </w:rPr>
        <w:t>Gewünschte Standtage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sectPr>
          <w:type w:val="continuous"/>
          <w:pgSz w:w="11906" w:h="16838"/>
          <w:pgMar w:left="1418" w:right="851" w:gutter="0" w:header="0" w:top="1134" w:footer="680" w:bottom="1134"/>
          <w:formProt w:val="false"/>
          <w:textDirection w:val="lrTb"/>
          <w:docGrid w:type="default" w:linePitch="600" w:charSpace="40960"/>
        </w:sectPr>
      </w:pPr>
    </w:p>
    <w:tbl>
      <w:tblPr>
        <w:tblStyle w:val="Tabellenraster"/>
        <w:tblW w:w="9627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2400"/>
        <w:gridCol w:w="1450"/>
        <w:gridCol w:w="1105"/>
        <w:gridCol w:w="2746"/>
        <w:gridCol w:w="1926"/>
      </w:tblGrid>
      <w:tr>
        <w:trPr/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rPr>
                <w:rFonts w:ascii="Calibri" w:hAnsi="Calibri" w:asciiTheme="minorHAnsi" w:hAnsiTheme="minorHAnsi"/>
                <w:sz w:val="22"/>
                <w:szCs w:val="22"/>
              </w:rPr>
            </w:pPr>
            <w:r>
              <w:rPr>
                <w:rFonts w:ascii="Calibri" w:hAnsi="Calibri" w:asciiTheme="minorHAnsi" w:hAnsiTheme="minorHAnsi"/>
                <w:sz w:val="22"/>
                <w:szCs w:val="22"/>
              </w:rPr>
              <w:t>Donnerstag 12.02.2026</w:t>
            </w:r>
          </w:p>
        </w:tc>
        <w:tc>
          <w:tcPr>
            <w:tcW w:w="145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rPr>
                <w:rFonts w:ascii="Calibri" w:hAnsi="Calibri" w:asciiTheme="minorHAnsi" w:hAnsiTheme="minorHAnsi"/>
                <w:sz w:val="36"/>
                <w:szCs w:val="36"/>
              </w:rPr>
            </w:pPr>
            <w:r>
              <w:rPr>
                <w:rFonts w:eastAsia="Wingdings" w:cs="Wingdings" w:ascii="Wingdings" w:hAnsi="Wingdings"/>
                <w:sz w:val="36"/>
                <w:szCs w:val="36"/>
              </w:rPr>
              <w:t></w:t>
            </w: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rPr>
                <w:rFonts w:ascii="Calibri" w:hAnsi="Calibri"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 w:ascii="Calibri" w:hAnsi="Calibri"/>
                <w:sz w:val="22"/>
                <w:szCs w:val="22"/>
              </w:rPr>
            </w:r>
          </w:p>
        </w:tc>
        <w:tc>
          <w:tcPr>
            <w:tcW w:w="2746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rPr>
                <w:rFonts w:ascii="Calibri" w:hAnsi="Calibri" w:asciiTheme="minorHAnsi" w:hAnsiTheme="minorHAnsi"/>
                <w:sz w:val="22"/>
                <w:szCs w:val="22"/>
              </w:rPr>
            </w:pPr>
            <w:r>
              <w:rPr>
                <w:rFonts w:ascii="Calibri" w:hAnsi="Calibri" w:asciiTheme="minorHAnsi" w:hAnsiTheme="minorHAnsi"/>
                <w:sz w:val="22"/>
                <w:szCs w:val="22"/>
              </w:rPr>
              <w:t>Sonntag 15.02.20</w:t>
            </w:r>
            <w:bookmarkStart w:id="9" w:name="_GoBack"/>
            <w:bookmarkEnd w:id="9"/>
            <w:r>
              <w:rPr>
                <w:rFonts w:ascii="Calibri" w:hAnsi="Calibri" w:asciiTheme="minorHAnsi" w:hAnsiTheme="minorHAnsi"/>
                <w:sz w:val="22"/>
                <w:szCs w:val="22"/>
              </w:rPr>
              <w:t>26</w:t>
            </w:r>
          </w:p>
        </w:tc>
        <w:tc>
          <w:tcPr>
            <w:tcW w:w="1926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rPr>
                <w:rFonts w:ascii="Calibri" w:hAnsi="Calibri" w:asciiTheme="minorHAnsi" w:hAnsiTheme="minorHAnsi"/>
                <w:sz w:val="22"/>
                <w:szCs w:val="22"/>
              </w:rPr>
            </w:pPr>
            <w:r>
              <w:rPr>
                <w:rFonts w:eastAsia="Wingdings" w:cs="Wingdings" w:ascii="Wingdings" w:hAnsi="Wingdings"/>
                <w:sz w:val="36"/>
                <w:szCs w:val="36"/>
              </w:rPr>
              <w:t></w:t>
            </w:r>
          </w:p>
        </w:tc>
      </w:tr>
      <w:tr>
        <w:trPr/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rPr>
                <w:rFonts w:ascii="Calibri" w:hAnsi="Calibri" w:asciiTheme="minorHAnsi" w:hAnsiTheme="minorHAnsi"/>
                <w:sz w:val="22"/>
                <w:szCs w:val="22"/>
              </w:rPr>
            </w:pPr>
            <w:r>
              <w:rPr>
                <w:rFonts w:ascii="Calibri" w:hAnsi="Calibri" w:asciiTheme="minorHAnsi" w:hAnsiTheme="minorHAnsi"/>
                <w:sz w:val="22"/>
                <w:szCs w:val="22"/>
              </w:rPr>
              <w:t>Samstag 14.02.2026</w:t>
            </w:r>
          </w:p>
        </w:tc>
        <w:tc>
          <w:tcPr>
            <w:tcW w:w="145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rPr>
                <w:rFonts w:ascii="Calibri" w:hAnsi="Calibri" w:asciiTheme="minorHAnsi" w:hAnsiTheme="minorHAnsi"/>
                <w:sz w:val="22"/>
                <w:szCs w:val="22"/>
              </w:rPr>
            </w:pPr>
            <w:r>
              <w:rPr>
                <w:rFonts w:eastAsia="Wingdings" w:cs="Wingdings" w:ascii="Wingdings" w:hAnsi="Wingdings"/>
                <w:sz w:val="36"/>
                <w:szCs w:val="36"/>
              </w:rPr>
              <w:t></w:t>
            </w: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rPr>
                <w:rFonts w:ascii="Calibri" w:hAnsi="Calibri"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 w:ascii="Calibri" w:hAnsi="Calibri"/>
                <w:sz w:val="22"/>
                <w:szCs w:val="22"/>
              </w:rPr>
            </w:r>
          </w:p>
        </w:tc>
        <w:tc>
          <w:tcPr>
            <w:tcW w:w="2746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rPr>
                <w:rFonts w:ascii="Calibri" w:hAnsi="Calibri" w:asciiTheme="minorHAnsi" w:hAnsiTheme="minorHAnsi"/>
                <w:sz w:val="22"/>
                <w:szCs w:val="22"/>
              </w:rPr>
            </w:pPr>
            <w:r>
              <w:rPr>
                <w:rFonts w:ascii="Calibri" w:hAnsi="Calibri" w:asciiTheme="minorHAnsi" w:hAnsiTheme="minorHAnsi"/>
                <w:sz w:val="22"/>
                <w:szCs w:val="22"/>
              </w:rPr>
              <w:t>Dienstag 17.02.2026</w:t>
            </w:r>
          </w:p>
        </w:tc>
        <w:tc>
          <w:tcPr>
            <w:tcW w:w="1926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rPr>
                <w:rFonts w:ascii="Calibri" w:hAnsi="Calibri" w:asciiTheme="minorHAnsi" w:hAnsiTheme="minorHAnsi"/>
                <w:sz w:val="22"/>
                <w:szCs w:val="22"/>
              </w:rPr>
            </w:pPr>
            <w:r>
              <w:rPr>
                <w:rFonts w:eastAsia="Wingdings" w:cs="Wingdings" w:ascii="Wingdings" w:hAnsi="Wingdings"/>
                <w:sz w:val="36"/>
                <w:szCs w:val="36"/>
              </w:rPr>
              <w:t></w:t>
            </w:r>
          </w:p>
        </w:tc>
      </w:tr>
      <w:tr>
        <w:trPr/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rPr>
                <w:rFonts w:ascii="Calibri" w:hAnsi="Calibri"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 w:ascii="Calibri" w:hAnsi="Calibri"/>
                <w:sz w:val="22"/>
                <w:szCs w:val="22"/>
              </w:rPr>
            </w:r>
          </w:p>
        </w:tc>
        <w:tc>
          <w:tcPr>
            <w:tcW w:w="145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rPr>
                <w:rFonts w:ascii="Calibri" w:hAnsi="Calibri"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 w:ascii="Calibri" w:hAnsi="Calibri"/>
                <w:sz w:val="22"/>
                <w:szCs w:val="22"/>
              </w:rPr>
            </w: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rPr>
                <w:rFonts w:ascii="Calibri" w:hAnsi="Calibri"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 w:ascii="Calibri" w:hAnsi="Calibri"/>
                <w:sz w:val="22"/>
                <w:szCs w:val="22"/>
              </w:rPr>
            </w:r>
          </w:p>
        </w:tc>
        <w:tc>
          <w:tcPr>
            <w:tcW w:w="2746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rPr>
                <w:rFonts w:ascii="Calibri" w:hAnsi="Calibri"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 w:ascii="Calibri" w:hAnsi="Calibri"/>
                <w:sz w:val="22"/>
                <w:szCs w:val="22"/>
              </w:rPr>
            </w:r>
          </w:p>
        </w:tc>
        <w:tc>
          <w:tcPr>
            <w:tcW w:w="1926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rPr>
                <w:rFonts w:ascii="Calibri" w:hAnsi="Calibri"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 w:ascii="Calibri" w:hAnsi="Calibri"/>
                <w:sz w:val="22"/>
                <w:szCs w:val="22"/>
              </w:rPr>
            </w:r>
          </w:p>
        </w:tc>
      </w:tr>
    </w:tbl>
    <w:p>
      <w:pPr>
        <w:pStyle w:val="Normal"/>
        <w:rPr>
          <w:rFonts w:ascii="Calibri" w:hAnsi="Calibri" w:asciiTheme="minorHAnsi" w:hAnsiTheme="minorHAnsi"/>
          <w:sz w:val="22"/>
          <w:szCs w:val="22"/>
        </w:rPr>
      </w:pPr>
      <w:r>
        <w:rPr>
          <w:rFonts w:asciiTheme="minorHAnsi" w:hAnsiTheme="minorHAnsi" w:ascii="Calibri" w:hAnsi="Calibri"/>
          <w:sz w:val="22"/>
          <w:szCs w:val="22"/>
        </w:rPr>
      </w:r>
    </w:p>
    <w:p>
      <w:pPr>
        <w:pStyle w:val="Normal"/>
        <w:spacing w:before="0" w:after="120"/>
        <w:rPr>
          <w:rFonts w:ascii="Calibri" w:hAnsi="Calibri" w:asciiTheme="minorHAnsi" w:hAnsiTheme="minorHAnsi"/>
          <w:b/>
          <w:b/>
          <w:szCs w:val="20"/>
        </w:rPr>
      </w:pPr>
      <w:r>
        <w:rPr>
          <w:rFonts w:ascii="Calibri" w:hAnsi="Calibri" w:asciiTheme="minorHAnsi" w:hAnsiTheme="minorHAnsi"/>
          <w:b/>
          <w:szCs w:val="20"/>
        </w:rPr>
        <w:t>Angaben zum Stand:</w:t>
      </w:r>
      <w:r>
        <w:rPr>
          <w:rFonts w:ascii="Calibri" w:hAnsi="Calibri" w:asciiTheme="minorHAnsi" w:hAnsiTheme="minorHAnsi"/>
          <w:szCs w:val="20"/>
        </w:rPr>
        <w:t xml:space="preserve"> (es können keine Stände zur Verfügung gestellt werden)</w:t>
      </w:r>
    </w:p>
    <w:tbl>
      <w:tblPr>
        <w:tblStyle w:val="Tabellenraster"/>
        <w:tblW w:w="9637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1980"/>
        <w:gridCol w:w="2551"/>
        <w:gridCol w:w="236"/>
        <w:gridCol w:w="1743"/>
        <w:gridCol w:w="3127"/>
      </w:tblGrid>
      <w:tr>
        <w:trPr>
          <w:trHeight w:val="595" w:hRule="atLeast"/>
        </w:trPr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>
            <w:pPr>
              <w:pStyle w:val="Normal"/>
              <w:widowControl w:val="false"/>
              <w:rPr>
                <w:rFonts w:ascii="Calibri" w:hAnsi="Calibri" w:asciiTheme="minorHAnsi" w:hAnsiTheme="minorHAnsi"/>
                <w:sz w:val="22"/>
                <w:szCs w:val="22"/>
              </w:rPr>
            </w:pPr>
            <w:r>
              <w:rPr>
                <w:rFonts w:ascii="Calibri" w:hAnsi="Calibri" w:asciiTheme="minorHAnsi" w:hAnsiTheme="minorHAnsi"/>
                <w:sz w:val="22"/>
                <w:szCs w:val="22"/>
              </w:rPr>
              <w:t xml:space="preserve">Standgrösse </w:t>
            </w:r>
          </w:p>
          <w:p>
            <w:pPr>
              <w:pStyle w:val="Normal"/>
              <w:widowControl w:val="false"/>
              <w:rPr>
                <w:rFonts w:ascii="Calibri" w:hAnsi="Calibri" w:asciiTheme="minorHAnsi" w:hAnsiTheme="minorHAnsi"/>
                <w:sz w:val="22"/>
                <w:szCs w:val="22"/>
              </w:rPr>
            </w:pPr>
            <w:r>
              <w:rPr>
                <w:rFonts w:ascii="Calibri" w:hAnsi="Calibri" w:asciiTheme="minorHAnsi" w:hAnsiTheme="minorHAnsi"/>
                <w:sz w:val="22"/>
                <w:szCs w:val="22"/>
              </w:rPr>
              <w:t>geschlossen LxBxH:</w:t>
            </w:r>
          </w:p>
        </w:tc>
        <w:tc>
          <w:tcPr>
            <w:tcW w:w="2551" w:type="dxa"/>
            <w:tcBorders>
              <w:top w:val="nil"/>
              <w:left w:val="nil"/>
              <w:bottom w:val="dotted" w:sz="4" w:space="0" w:color="000000"/>
              <w:right w:val="nil"/>
            </w:tcBorders>
            <w:vAlign w:val="bottom"/>
          </w:tcPr>
          <w:p>
            <w:pPr>
              <w:pStyle w:val="Normal"/>
              <w:widowControl w:val="false"/>
              <w:rPr>
                <w:rFonts w:ascii="Calibri" w:hAnsi="Calibri"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 w:ascii="Calibri" w:hAnsi="Calibri"/>
                <w:sz w:val="22"/>
                <w:szCs w:val="22"/>
              </w:rPr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>
            <w:pPr>
              <w:pStyle w:val="Normal"/>
              <w:widowControl w:val="false"/>
              <w:rPr>
                <w:rFonts w:ascii="Calibri" w:hAnsi="Calibri"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 w:ascii="Calibri" w:hAnsi="Calibri"/>
                <w:sz w:val="22"/>
                <w:szCs w:val="22"/>
              </w:rPr>
            </w:r>
          </w:p>
        </w:tc>
        <w:tc>
          <w:tcPr>
            <w:tcW w:w="174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>
            <w:pPr>
              <w:pStyle w:val="Normal"/>
              <w:widowControl w:val="false"/>
              <w:rPr>
                <w:rFonts w:ascii="Calibri" w:hAnsi="Calibri" w:asciiTheme="minorHAnsi" w:hAnsiTheme="minorHAnsi"/>
                <w:sz w:val="22"/>
                <w:szCs w:val="22"/>
              </w:rPr>
            </w:pPr>
            <w:r>
              <w:rPr>
                <w:rFonts w:ascii="Calibri" w:hAnsi="Calibri" w:asciiTheme="minorHAnsi" w:hAnsiTheme="minorHAnsi"/>
                <w:sz w:val="22"/>
                <w:szCs w:val="22"/>
              </w:rPr>
              <w:t xml:space="preserve">Standgrösse </w:t>
            </w:r>
          </w:p>
          <w:p>
            <w:pPr>
              <w:pStyle w:val="Normal"/>
              <w:widowControl w:val="false"/>
              <w:rPr>
                <w:rFonts w:ascii="Calibri" w:hAnsi="Calibri" w:asciiTheme="minorHAnsi" w:hAnsiTheme="minorHAnsi"/>
                <w:sz w:val="22"/>
                <w:szCs w:val="22"/>
              </w:rPr>
            </w:pPr>
            <w:r>
              <w:rPr>
                <w:rFonts w:ascii="Calibri" w:hAnsi="Calibri" w:asciiTheme="minorHAnsi" w:hAnsiTheme="minorHAnsi"/>
                <w:sz w:val="22"/>
                <w:szCs w:val="22"/>
              </w:rPr>
              <w:t>geöffnet LxBxH:</w:t>
            </w:r>
          </w:p>
        </w:tc>
        <w:tc>
          <w:tcPr>
            <w:tcW w:w="3127" w:type="dxa"/>
            <w:tcBorders>
              <w:top w:val="nil"/>
              <w:left w:val="nil"/>
              <w:bottom w:val="dotted" w:sz="4" w:space="0" w:color="000000"/>
              <w:right w:val="nil"/>
            </w:tcBorders>
            <w:vAlign w:val="bottom"/>
          </w:tcPr>
          <w:p>
            <w:pPr>
              <w:pStyle w:val="Normal"/>
              <w:widowControl w:val="false"/>
              <w:rPr>
                <w:rFonts w:ascii="Calibri" w:hAnsi="Calibri"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 w:ascii="Calibri" w:hAnsi="Calibri"/>
                <w:sz w:val="22"/>
                <w:szCs w:val="22"/>
              </w:rPr>
            </w:r>
          </w:p>
        </w:tc>
      </w:tr>
      <w:tr>
        <w:trPr>
          <w:trHeight w:val="595" w:hRule="atLeast"/>
        </w:trPr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>
            <w:pPr>
              <w:pStyle w:val="Normal"/>
              <w:widowControl w:val="false"/>
              <w:rPr>
                <w:rFonts w:ascii="Calibri" w:hAnsi="Calibri" w:asciiTheme="minorHAnsi" w:hAnsiTheme="minorHAnsi"/>
                <w:sz w:val="22"/>
                <w:szCs w:val="22"/>
              </w:rPr>
            </w:pPr>
            <w:r>
              <w:rPr>
                <w:rFonts w:ascii="Calibri" w:hAnsi="Calibri" w:asciiTheme="minorHAnsi" w:hAnsiTheme="minorHAnsi"/>
                <w:sz w:val="22"/>
                <w:szCs w:val="22"/>
              </w:rPr>
              <w:t xml:space="preserve">Stromanschluss </w:t>
            </w:r>
          </w:p>
          <w:p>
            <w:pPr>
              <w:pStyle w:val="Normal"/>
              <w:widowControl w:val="false"/>
              <w:rPr>
                <w:rFonts w:ascii="Calibri" w:hAnsi="Calibri" w:asciiTheme="minorHAnsi" w:hAnsiTheme="minorHAnsi"/>
                <w:sz w:val="22"/>
                <w:szCs w:val="22"/>
              </w:rPr>
            </w:pPr>
            <w:r>
              <w:rPr>
                <w:rFonts w:ascii="Calibri" w:hAnsi="Calibri" w:asciiTheme="minorHAnsi" w:hAnsiTheme="minorHAnsi"/>
                <w:sz w:val="22"/>
                <w:szCs w:val="22"/>
              </w:rPr>
              <w:t>gewünscht:</w:t>
            </w:r>
          </w:p>
        </w:tc>
        <w:tc>
          <w:tcPr>
            <w:tcW w:w="2551" w:type="dxa"/>
            <w:tcBorders>
              <w:top w:val="dotted" w:sz="4" w:space="0" w:color="000000"/>
              <w:left w:val="nil"/>
              <w:bottom w:val="nil"/>
              <w:right w:val="nil"/>
            </w:tcBorders>
            <w:vAlign w:val="bottom"/>
          </w:tcPr>
          <w:p>
            <w:pPr>
              <w:pStyle w:val="Normal"/>
              <w:widowControl w:val="false"/>
              <w:rPr>
                <w:rFonts w:ascii="Calibri" w:hAnsi="Calibri" w:asciiTheme="minorHAnsi" w:hAnsiTheme="minorHAnsi"/>
                <w:sz w:val="22"/>
                <w:szCs w:val="22"/>
              </w:rPr>
            </w:pPr>
            <w:r>
              <w:rPr>
                <w:rFonts w:eastAsia="Wingdings" w:cs="Wingdings" w:ascii="Wingdings" w:hAnsi="Wingdings"/>
                <w:sz w:val="36"/>
                <w:szCs w:val="36"/>
              </w:rPr>
              <w:t></w:t>
            </w:r>
            <w:r>
              <w:rPr>
                <w:rFonts w:ascii="Calibri" w:hAnsi="Calibri" w:asciiTheme="minorHAnsi" w:hAnsiTheme="minorHAnsi"/>
                <w:sz w:val="22"/>
                <w:szCs w:val="22"/>
              </w:rPr>
              <w:t>Ja</w:t>
              <w:tab/>
              <w:tab/>
            </w:r>
            <w:r>
              <w:rPr>
                <w:rFonts w:eastAsia="Wingdings" w:cs="Wingdings" w:ascii="Wingdings" w:hAnsi="Wingdings"/>
                <w:sz w:val="36"/>
                <w:szCs w:val="36"/>
              </w:rPr>
              <w:t></w:t>
            </w:r>
            <w:r>
              <w:rPr>
                <w:rFonts w:ascii="Calibri" w:hAnsi="Calibri" w:asciiTheme="minorHAnsi" w:hAnsiTheme="minorHAnsi"/>
                <w:sz w:val="22"/>
                <w:szCs w:val="22"/>
              </w:rPr>
              <w:t>Nein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>
            <w:pPr>
              <w:pStyle w:val="Normal"/>
              <w:widowControl w:val="false"/>
              <w:rPr>
                <w:rFonts w:ascii="Calibri" w:hAnsi="Calibri"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 w:ascii="Calibri" w:hAnsi="Calibri"/>
                <w:sz w:val="22"/>
                <w:szCs w:val="22"/>
              </w:rPr>
            </w:r>
          </w:p>
        </w:tc>
        <w:tc>
          <w:tcPr>
            <w:tcW w:w="174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>
            <w:pPr>
              <w:pStyle w:val="Normal"/>
              <w:widowControl w:val="false"/>
              <w:rPr>
                <w:rFonts w:ascii="Calibri" w:hAnsi="Calibri" w:asciiTheme="minorHAnsi" w:hAnsiTheme="minorHAnsi"/>
                <w:sz w:val="22"/>
                <w:szCs w:val="22"/>
              </w:rPr>
            </w:pPr>
            <w:r>
              <w:rPr>
                <w:rFonts w:ascii="Calibri" w:hAnsi="Calibri" w:asciiTheme="minorHAnsi" w:hAnsiTheme="minorHAnsi"/>
                <w:sz w:val="22"/>
                <w:szCs w:val="22"/>
              </w:rPr>
              <w:t xml:space="preserve">Anschluss: </w:t>
            </w:r>
          </w:p>
        </w:tc>
        <w:tc>
          <w:tcPr>
            <w:tcW w:w="3127" w:type="dxa"/>
            <w:tcBorders>
              <w:top w:val="dotted" w:sz="4" w:space="0" w:color="000000"/>
              <w:left w:val="nil"/>
              <w:bottom w:val="nil"/>
              <w:right w:val="nil"/>
            </w:tcBorders>
            <w:vAlign w:val="bottom"/>
          </w:tcPr>
          <w:p>
            <w:pPr>
              <w:pStyle w:val="Normal"/>
              <w:widowControl w:val="false"/>
              <w:rPr>
                <w:rFonts w:ascii="Calibri" w:hAnsi="Calibri" w:asciiTheme="minorHAnsi" w:hAnsiTheme="minorHAnsi"/>
                <w:sz w:val="22"/>
                <w:szCs w:val="22"/>
              </w:rPr>
            </w:pPr>
            <w:r>
              <w:rPr>
                <w:rFonts w:eastAsia="Wingdings" w:cs="Wingdings" w:ascii="Wingdings" w:hAnsi="Wingdings"/>
                <w:sz w:val="36"/>
                <w:szCs w:val="36"/>
              </w:rPr>
              <w:t></w:t>
            </w:r>
            <w:r>
              <w:rPr>
                <w:rFonts w:ascii="Calibri" w:hAnsi="Calibri" w:asciiTheme="minorHAnsi" w:hAnsiTheme="minorHAnsi"/>
                <w:sz w:val="36"/>
                <w:szCs w:val="36"/>
              </w:rPr>
              <w:t xml:space="preserve"> </w:t>
            </w:r>
            <w:r>
              <w:rPr>
                <w:rFonts w:ascii="Calibri" w:hAnsi="Calibri" w:asciiTheme="minorHAnsi" w:hAnsiTheme="minorHAnsi"/>
                <w:sz w:val="22"/>
                <w:szCs w:val="22"/>
              </w:rPr>
              <w:t>230V</w:t>
              <w:tab/>
            </w:r>
            <w:r>
              <w:rPr>
                <w:rFonts w:eastAsia="Wingdings" w:cs="Wingdings" w:ascii="Wingdings" w:hAnsi="Wingdings"/>
                <w:sz w:val="36"/>
                <w:szCs w:val="36"/>
              </w:rPr>
              <w:t></w:t>
            </w:r>
            <w:r>
              <w:rPr>
                <w:rFonts w:ascii="Calibri" w:hAnsi="Calibri" w:asciiTheme="minorHAnsi" w:hAnsiTheme="minorHAnsi"/>
                <w:sz w:val="36"/>
                <w:szCs w:val="36"/>
              </w:rPr>
              <w:t xml:space="preserve"> </w:t>
            </w:r>
            <w:r>
              <w:rPr>
                <w:rFonts w:ascii="Calibri" w:hAnsi="Calibri" w:asciiTheme="minorHAnsi" w:hAnsiTheme="minorHAnsi"/>
                <w:sz w:val="22"/>
                <w:szCs w:val="22"/>
              </w:rPr>
              <w:t>400V</w:t>
            </w:r>
          </w:p>
        </w:tc>
      </w:tr>
      <w:tr>
        <w:trPr>
          <w:trHeight w:val="595" w:hRule="atLeast"/>
        </w:trPr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>
            <w:pPr>
              <w:pStyle w:val="Normal"/>
              <w:widowControl w:val="false"/>
              <w:rPr>
                <w:rFonts w:ascii="Calibri" w:hAnsi="Calibri" w:asciiTheme="minorHAnsi" w:hAnsiTheme="minorHAnsi"/>
                <w:sz w:val="22"/>
                <w:szCs w:val="22"/>
              </w:rPr>
            </w:pPr>
            <w:r>
              <w:rPr>
                <w:rFonts w:ascii="Calibri" w:hAnsi="Calibri" w:asciiTheme="minorHAnsi" w:hAnsiTheme="minorHAnsi"/>
                <w:sz w:val="22"/>
                <w:szCs w:val="22"/>
              </w:rPr>
              <w:t>Anschlussleistung:</w:t>
            </w:r>
          </w:p>
        </w:tc>
        <w:tc>
          <w:tcPr>
            <w:tcW w:w="2551" w:type="dxa"/>
            <w:tcBorders>
              <w:top w:val="nil"/>
              <w:left w:val="nil"/>
              <w:bottom w:val="dotted" w:sz="4" w:space="0" w:color="000000"/>
              <w:right w:val="nil"/>
            </w:tcBorders>
            <w:vAlign w:val="bottom"/>
          </w:tcPr>
          <w:p>
            <w:pPr>
              <w:pStyle w:val="Normal"/>
              <w:widowControl w:val="false"/>
              <w:tabs>
                <w:tab w:val="clear" w:pos="709"/>
                <w:tab w:val="left" w:pos="1696" w:leader="none"/>
              </w:tabs>
              <w:rPr>
                <w:rFonts w:ascii="Calibri" w:hAnsi="Calibri" w:asciiTheme="minorHAnsi" w:hAnsiTheme="minorHAnsi"/>
                <w:sz w:val="22"/>
                <w:szCs w:val="22"/>
              </w:rPr>
            </w:pPr>
            <w:r>
              <w:rPr>
                <w:rFonts w:ascii="Calibri" w:hAnsi="Calibri" w:asciiTheme="minorHAnsi" w:hAnsiTheme="minorHAnsi"/>
                <w:sz w:val="22"/>
                <w:szCs w:val="22"/>
              </w:rPr>
              <w:tab/>
              <w:t>Watt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>
            <w:pPr>
              <w:pStyle w:val="Normal"/>
              <w:widowControl w:val="false"/>
              <w:rPr>
                <w:rFonts w:ascii="Calibri" w:hAnsi="Calibri"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 w:ascii="Calibri" w:hAnsi="Calibri"/>
                <w:sz w:val="22"/>
                <w:szCs w:val="22"/>
              </w:rPr>
            </w:r>
          </w:p>
        </w:tc>
        <w:tc>
          <w:tcPr>
            <w:tcW w:w="174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>
            <w:pPr>
              <w:pStyle w:val="Normal"/>
              <w:widowControl w:val="false"/>
              <w:rPr>
                <w:rFonts w:ascii="Calibri" w:hAnsi="Calibri" w:asciiTheme="minorHAnsi" w:hAnsiTheme="minorHAnsi"/>
                <w:sz w:val="22"/>
                <w:szCs w:val="22"/>
              </w:rPr>
            </w:pPr>
            <w:r>
              <w:rPr>
                <w:rFonts w:ascii="Calibri" w:hAnsi="Calibri" w:asciiTheme="minorHAnsi" w:hAnsiTheme="minorHAnsi"/>
                <w:sz w:val="22"/>
                <w:szCs w:val="22"/>
              </w:rPr>
              <w:t>Absicherung</w:t>
            </w:r>
          </w:p>
        </w:tc>
        <w:tc>
          <w:tcPr>
            <w:tcW w:w="31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>
            <w:pPr>
              <w:pStyle w:val="Normal"/>
              <w:widowControl w:val="false"/>
              <w:rPr>
                <w:rFonts w:ascii="Calibri" w:hAnsi="Calibri" w:asciiTheme="minorHAnsi" w:hAnsiTheme="minorHAnsi"/>
                <w:sz w:val="22"/>
                <w:szCs w:val="22"/>
              </w:rPr>
            </w:pPr>
            <w:r>
              <w:rPr>
                <w:rFonts w:eastAsia="Wingdings" w:cs="Wingdings" w:ascii="Wingdings" w:hAnsi="Wingdings"/>
                <w:sz w:val="36"/>
                <w:szCs w:val="36"/>
              </w:rPr>
              <w:t></w:t>
            </w:r>
            <w:r>
              <w:rPr>
                <w:rFonts w:ascii="Calibri" w:hAnsi="Calibri" w:asciiTheme="minorHAnsi" w:hAnsiTheme="minorHAnsi"/>
                <w:sz w:val="36"/>
                <w:szCs w:val="36"/>
              </w:rPr>
              <w:t xml:space="preserve"> </w:t>
            </w:r>
            <w:r>
              <w:rPr>
                <w:rFonts w:ascii="Calibri" w:hAnsi="Calibri" w:asciiTheme="minorHAnsi" w:hAnsiTheme="minorHAnsi"/>
                <w:sz w:val="22"/>
                <w:szCs w:val="22"/>
              </w:rPr>
              <w:t>10A</w:t>
              <w:tab/>
            </w:r>
            <w:r>
              <w:rPr>
                <w:rFonts w:eastAsia="Wingdings" w:cs="Wingdings" w:ascii="Wingdings" w:hAnsi="Wingdings"/>
                <w:sz w:val="36"/>
                <w:szCs w:val="36"/>
              </w:rPr>
              <w:t></w:t>
            </w:r>
            <w:r>
              <w:rPr>
                <w:rFonts w:ascii="Calibri" w:hAnsi="Calibri" w:asciiTheme="minorHAnsi" w:hAnsiTheme="minorHAnsi"/>
                <w:sz w:val="36"/>
                <w:szCs w:val="36"/>
              </w:rPr>
              <w:t xml:space="preserve"> </w:t>
            </w:r>
            <w:r>
              <w:rPr>
                <w:rFonts w:ascii="Calibri" w:hAnsi="Calibri" w:asciiTheme="minorHAnsi" w:hAnsiTheme="minorHAnsi"/>
                <w:sz w:val="22"/>
                <w:szCs w:val="22"/>
              </w:rPr>
              <w:t>16A</w:t>
            </w:r>
          </w:p>
        </w:tc>
      </w:tr>
      <w:tr>
        <w:trPr>
          <w:trHeight w:val="595" w:hRule="atLeast"/>
        </w:trPr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>
            <w:pPr>
              <w:pStyle w:val="Normal"/>
              <w:widowControl w:val="false"/>
              <w:rPr>
                <w:rFonts w:ascii="Calibri" w:hAnsi="Calibri" w:asciiTheme="minorHAnsi" w:hAnsiTheme="minorHAnsi"/>
                <w:sz w:val="22"/>
                <w:szCs w:val="22"/>
              </w:rPr>
            </w:pPr>
            <w:r>
              <w:rPr>
                <w:rFonts w:ascii="Calibri" w:hAnsi="Calibri" w:asciiTheme="minorHAnsi" w:hAnsiTheme="minorHAnsi"/>
                <w:sz w:val="22"/>
                <w:szCs w:val="22"/>
              </w:rPr>
              <w:t>Bemerkungen:</w:t>
            </w:r>
          </w:p>
        </w:tc>
        <w:tc>
          <w:tcPr>
            <w:tcW w:w="2551" w:type="dxa"/>
            <w:tcBorders>
              <w:top w:val="nil"/>
              <w:left w:val="nil"/>
              <w:bottom w:val="dotted" w:sz="4" w:space="0" w:color="000000"/>
              <w:right w:val="nil"/>
            </w:tcBorders>
            <w:vAlign w:val="bottom"/>
          </w:tcPr>
          <w:p>
            <w:pPr>
              <w:pStyle w:val="Normal"/>
              <w:widowControl w:val="false"/>
              <w:rPr>
                <w:rFonts w:ascii="Calibri" w:hAnsi="Calibri"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 w:ascii="Calibri" w:hAnsi="Calibri"/>
                <w:sz w:val="22"/>
                <w:szCs w:val="22"/>
              </w:rPr>
            </w:r>
          </w:p>
        </w:tc>
        <w:tc>
          <w:tcPr>
            <w:tcW w:w="236" w:type="dxa"/>
            <w:tcBorders>
              <w:top w:val="nil"/>
              <w:left w:val="nil"/>
              <w:bottom w:val="dotted" w:sz="4" w:space="0" w:color="000000"/>
              <w:right w:val="nil"/>
            </w:tcBorders>
            <w:vAlign w:val="bottom"/>
          </w:tcPr>
          <w:p>
            <w:pPr>
              <w:pStyle w:val="Normal"/>
              <w:widowControl w:val="false"/>
              <w:rPr>
                <w:rFonts w:ascii="Calibri" w:hAnsi="Calibri"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 w:ascii="Calibri" w:hAnsi="Calibri"/>
                <w:sz w:val="22"/>
                <w:szCs w:val="22"/>
              </w:rPr>
            </w:r>
          </w:p>
        </w:tc>
        <w:tc>
          <w:tcPr>
            <w:tcW w:w="1743" w:type="dxa"/>
            <w:tcBorders>
              <w:top w:val="nil"/>
              <w:left w:val="nil"/>
              <w:bottom w:val="dotted" w:sz="4" w:space="0" w:color="000000"/>
              <w:right w:val="nil"/>
            </w:tcBorders>
            <w:vAlign w:val="bottom"/>
          </w:tcPr>
          <w:p>
            <w:pPr>
              <w:pStyle w:val="Normal"/>
              <w:widowControl w:val="false"/>
              <w:rPr>
                <w:rFonts w:ascii="Calibri" w:hAnsi="Calibri"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 w:ascii="Calibri" w:hAnsi="Calibri"/>
                <w:sz w:val="22"/>
                <w:szCs w:val="22"/>
              </w:rPr>
            </w:r>
          </w:p>
        </w:tc>
        <w:tc>
          <w:tcPr>
            <w:tcW w:w="3127" w:type="dxa"/>
            <w:tcBorders>
              <w:top w:val="nil"/>
              <w:left w:val="nil"/>
              <w:bottom w:val="dotted" w:sz="4" w:space="0" w:color="000000"/>
              <w:right w:val="nil"/>
            </w:tcBorders>
            <w:vAlign w:val="bottom"/>
          </w:tcPr>
          <w:p>
            <w:pPr>
              <w:pStyle w:val="Normal"/>
              <w:widowControl w:val="false"/>
              <w:rPr>
                <w:rFonts w:ascii="Calibri" w:hAnsi="Calibri"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 w:ascii="Calibri" w:hAnsi="Calibri"/>
                <w:sz w:val="22"/>
                <w:szCs w:val="22"/>
              </w:rPr>
            </w:r>
          </w:p>
        </w:tc>
      </w:tr>
    </w:tbl>
    <w:p>
      <w:pPr>
        <w:pStyle w:val="Normal"/>
        <w:rPr>
          <w:rFonts w:ascii="Calibri" w:hAnsi="Calibri" w:asciiTheme="minorHAnsi" w:hAnsiTheme="minorHAnsi"/>
          <w:sz w:val="22"/>
          <w:szCs w:val="22"/>
        </w:rPr>
      </w:pPr>
      <w:r>
        <w:rPr>
          <w:rFonts w:asciiTheme="minorHAnsi" w:hAnsiTheme="minorHAnsi" w:ascii="Calibri" w:hAnsi="Calibri"/>
          <w:sz w:val="22"/>
          <w:szCs w:val="22"/>
        </w:rPr>
      </w:r>
    </w:p>
    <w:p>
      <w:pPr>
        <w:pStyle w:val="Normal"/>
        <w:spacing w:lineRule="auto" w:line="240"/>
        <w:rPr>
          <w:rFonts w:ascii="Calibri" w:hAnsi="Calibri" w:asciiTheme="minorHAnsi" w:hAnsiTheme="minorHAnsi"/>
          <w:sz w:val="22"/>
          <w:szCs w:val="22"/>
        </w:rPr>
      </w:pPr>
      <w:r>
        <w:rPr>
          <w:rFonts w:eastAsia="Wingdings" w:cs="Wingdings" w:ascii="Wingdings" w:hAnsi="Wingdings"/>
          <w:sz w:val="36"/>
          <w:szCs w:val="36"/>
        </w:rPr>
        <w:t></w:t>
      </w:r>
      <w:r>
        <w:rPr>
          <w:rFonts w:ascii="Calibri" w:hAnsi="Calibri" w:asciiTheme="minorHAnsi" w:hAnsiTheme="minorHAnsi"/>
          <w:sz w:val="36"/>
          <w:szCs w:val="36"/>
        </w:rPr>
        <w:t xml:space="preserve"> </w:t>
      </w:r>
      <w:r>
        <w:rPr>
          <w:rFonts w:ascii="Calibri" w:hAnsi="Calibri" w:asciiTheme="minorHAnsi" w:hAnsiTheme="minorHAnsi"/>
          <w:sz w:val="22"/>
          <w:szCs w:val="22"/>
        </w:rPr>
        <w:t>Wir akzeptieren das aktuelle Preisblatt Marktstände der Vereinigten Fasnachts-Gruppen Baden</w:t>
      </w:r>
    </w:p>
    <w:sectPr>
      <w:type w:val="continuous"/>
      <w:pgSz w:w="11906" w:h="16838"/>
      <w:pgMar w:left="1418" w:right="851" w:gutter="0" w:header="0" w:top="1134" w:footer="680" w:bottom="1134"/>
      <w:formProt w:val="false"/>
      <w:textDirection w:val="lrTb"/>
      <w:docGrid w:type="default" w:linePitch="600" w:charSpace="4096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Arial">
    <w:charset w:val="00"/>
    <w:family w:val="roman"/>
    <w:pitch w:val="variable"/>
  </w:font>
  <w:font w:name="Tahoma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Calibri">
    <w:charset w:val="00"/>
    <w:family w:val="roman"/>
    <w:pitch w:val="variable"/>
  </w:font>
  <w:font w:name="Wingdings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Absenderadresse1"/>
      <w:rPr>
        <w:rFonts w:ascii="Calibri" w:hAnsi="Calibri" w:asciiTheme="minorHAnsi" w:hAnsiTheme="minorHAnsi"/>
        <w:b/>
        <w:b/>
      </w:rPr>
    </w:pPr>
    <w:bookmarkStart w:id="0" w:name="A_ADRESSE2_End019"/>
    <w:bookmarkStart w:id="1" w:name="bkmA_Adresse2"/>
    <w:bookmarkEnd w:id="0"/>
    <w:bookmarkEnd w:id="1"/>
    <w:r>
      <w:rPr>
        <w:rFonts w:ascii="Calibri" w:hAnsi="Calibri" w:asciiTheme="minorHAnsi" w:hAnsiTheme="minorHAnsi"/>
        <w:b/>
      </w:rPr>
      <w:t>Vereinigte Fasnachts-Gruppen Baden</w:t>
    </w:r>
  </w:p>
  <w:p>
    <w:pPr>
      <w:pStyle w:val="Absenderadresse1"/>
      <w:rPr>
        <w:rFonts w:ascii="Calibri" w:hAnsi="Calibri" w:asciiTheme="minorHAnsi" w:hAnsiTheme="minorHAnsi"/>
      </w:rPr>
    </w:pPr>
    <w:r>
      <w:rPr>
        <w:rFonts w:cs="Arial" w:ascii="Calibri" w:hAnsi="Calibri" w:asciiTheme="minorHAnsi" w:hAnsiTheme="minorHAnsi"/>
        <w:sz w:val="16"/>
        <w:szCs w:val="24"/>
        <w:lang w:eastAsia="de-DE"/>
      </w:rPr>
      <w:t>Andrea Borner</w:t>
    </w:r>
    <w:r>
      <w:rPr>
        <w:rFonts w:ascii="Calibri" w:hAnsi="Calibri" w:asciiTheme="minorHAnsi" w:hAnsiTheme="minorHAnsi"/>
      </w:rPr>
      <w:t xml:space="preserve"> |  Querstrasse 6 | 5417 </w:t>
    </w:r>
    <w:r>
      <w:rPr>
        <w:rFonts w:cs="Arial" w:ascii="Calibri" w:hAnsi="Calibri" w:asciiTheme="minorHAnsi" w:hAnsiTheme="minorHAnsi"/>
        <w:sz w:val="16"/>
        <w:szCs w:val="24"/>
        <w:lang w:eastAsia="de-DE"/>
      </w:rPr>
      <w:t>Untersiggenthal</w:t>
    </w:r>
    <w:r>
      <w:rPr>
        <w:rFonts w:ascii="Calibri" w:hAnsi="Calibri" w:asciiTheme="minorHAnsi" w:hAnsiTheme="minorHAnsi"/>
      </w:rPr>
      <w:t xml:space="preserve"> | markt@badenerfasnacht.ch | www.badenerfasnacht.ch</w:t>
      <w:tab/>
    </w:r>
    <w:bookmarkStart w:id="2" w:name="A_WEB2_End011"/>
    <w:bookmarkStart w:id="3" w:name="A_ORT2_End006"/>
    <w:bookmarkStart w:id="4" w:name="bkmA_Ort2"/>
    <w:bookmarkStart w:id="5" w:name="A_PLZ2_End007"/>
    <w:bookmarkStart w:id="6" w:name="bkmA_PLZ2"/>
    <w:bookmarkStart w:id="7" w:name="A_STRASSE2_End015"/>
    <w:bookmarkStart w:id="8" w:name="bkmA_Strasse2"/>
    <w:bookmarkEnd w:id="2"/>
    <w:bookmarkEnd w:id="3"/>
    <w:bookmarkEnd w:id="4"/>
    <w:bookmarkEnd w:id="5"/>
    <w:bookmarkEnd w:id="6"/>
    <w:bookmarkEnd w:id="7"/>
    <w:bookmarkEnd w:id="8"/>
  </w:p>
</w:ftr>
</file>

<file path=word/settings.xml><?xml version="1.0" encoding="utf-8"?>
<w:settings xmlns:w="http://schemas.openxmlformats.org/wordprocessingml/2006/main">
  <w:zoom w:percent="100"/>
  <w:defaultTabStop w:val="709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hyphenationZone w:val="425"/>
  <w:themeFontLang w:val="de-CH" w:eastAsia="ja-JP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de-CH" w:eastAsia="de-CH" w:bidi="ar-SA"/>
      </w:rPr>
    </w:rPrDefault>
    <w:pPrDefault>
      <w:pPr>
        <w:suppressAutoHyphens w:val="true"/>
      </w:pPr>
    </w:pPrDefault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3" w:semiHidden="1" w:unhideWhenUsed="1"/>
    <w:lsdException w:name="List Number 4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99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uiPriority="99" w:semiHidden="1" w:unhideWhenUsed="1"/>
    <w:lsdException w:name="Smart Hyperlink" w:uiPriority="99" w:semiHidden="1" w:unhideWhenUsed="1"/>
  </w:latentStyles>
  <w:style w:type="paragraph" w:styleId="Normal" w:default="1">
    <w:name w:val="Normal"/>
    <w:qFormat/>
    <w:rsid w:val="005d538c"/>
    <w:pPr>
      <w:widowControl/>
      <w:suppressAutoHyphens w:val="false"/>
      <w:bidi w:val="0"/>
      <w:spacing w:lineRule="atLeast" w:line="280" w:before="0" w:after="0"/>
      <w:jc w:val="left"/>
    </w:pPr>
    <w:rPr>
      <w:rFonts w:ascii="Arial" w:hAnsi="Arial" w:eastAsia="Times New Roman" w:cs="Arial"/>
      <w:color w:val="auto"/>
      <w:kern w:val="0"/>
      <w:sz w:val="20"/>
      <w:szCs w:val="24"/>
      <w:lang w:val="de-CH" w:eastAsia="de-DE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Internetverknpfung">
    <w:name w:val="Internetverknüpfung"/>
    <w:basedOn w:val="DefaultParagraphFont"/>
    <w:rsid w:val="005d538c"/>
    <w:rPr>
      <w:color w:val="0000FF"/>
      <w:u w:val="single"/>
    </w:rPr>
  </w:style>
  <w:style w:type="character" w:styleId="Pagenumber">
    <w:name w:val="page number"/>
    <w:basedOn w:val="DefaultParagraphFont"/>
    <w:qFormat/>
    <w:rsid w:val="005d538c"/>
    <w:rPr/>
  </w:style>
  <w:style w:type="character" w:styleId="SprechblasentextZchn" w:customStyle="1">
    <w:name w:val="Sprechblasentext Zchn"/>
    <w:basedOn w:val="DefaultParagraphFont"/>
    <w:qFormat/>
    <w:rsid w:val="00862d6e"/>
    <w:rPr>
      <w:rFonts w:ascii="Tahoma" w:hAnsi="Tahoma" w:cs="Tahoma"/>
      <w:sz w:val="16"/>
      <w:szCs w:val="16"/>
      <w:lang w:eastAsia="de-DE"/>
    </w:rPr>
  </w:style>
  <w:style w:type="character" w:styleId="Display" w:customStyle="1">
    <w:name w:val="display"/>
    <w:basedOn w:val="DefaultParagraphFont"/>
    <w:qFormat/>
    <w:rsid w:val="00e93fcc"/>
    <w:rPr/>
  </w:style>
  <w:style w:type="paragraph" w:styleId="Berschrift">
    <w:name w:val="Überschrift"/>
    <w:basedOn w:val="Normal"/>
    <w:next w:val="Textkrper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Textkrper">
    <w:name w:val="Body Text"/>
    <w:basedOn w:val="Normal"/>
    <w:pPr>
      <w:spacing w:lineRule="auto" w:line="276" w:before="0" w:after="140"/>
    </w:pPr>
    <w:rPr/>
  </w:style>
  <w:style w:type="paragraph" w:styleId="Aufzhlung">
    <w:name w:val="List"/>
    <w:basedOn w:val="Textkrper"/>
    <w:pPr/>
    <w:rPr>
      <w:rFonts w:cs="Arial"/>
    </w:rPr>
  </w:style>
  <w:style w:type="paragraph" w:styleId="Beschriftung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Verzeichnis">
    <w:name w:val="Verzeichnis"/>
    <w:basedOn w:val="Normal"/>
    <w:qFormat/>
    <w:pPr>
      <w:suppressLineNumbers/>
    </w:pPr>
    <w:rPr>
      <w:rFonts w:cs="Arial"/>
    </w:rPr>
  </w:style>
  <w:style w:type="paragraph" w:styleId="KopfundFuzeile">
    <w:name w:val="Kopf- und Fußzeile"/>
    <w:basedOn w:val="Normal"/>
    <w:qFormat/>
    <w:pPr/>
    <w:rPr/>
  </w:style>
  <w:style w:type="paragraph" w:styleId="Kopfzeile">
    <w:name w:val="Header"/>
    <w:basedOn w:val="Normal"/>
    <w:rsid w:val="005d538c"/>
    <w:pPr>
      <w:tabs>
        <w:tab w:val="clear" w:pos="709"/>
        <w:tab w:val="center" w:pos="4536" w:leader="none"/>
        <w:tab w:val="right" w:pos="9072" w:leader="none"/>
      </w:tabs>
    </w:pPr>
    <w:rPr/>
  </w:style>
  <w:style w:type="paragraph" w:styleId="Fuzeile">
    <w:name w:val="Footer"/>
    <w:basedOn w:val="Normal"/>
    <w:rsid w:val="005d538c"/>
    <w:pPr>
      <w:tabs>
        <w:tab w:val="clear" w:pos="709"/>
        <w:tab w:val="center" w:pos="4536" w:leader="none"/>
        <w:tab w:val="left" w:pos="5387" w:leader="none"/>
        <w:tab w:val="right" w:pos="9072" w:leader="none"/>
      </w:tabs>
      <w:spacing w:lineRule="atLeast" w:line="240"/>
    </w:pPr>
    <w:rPr>
      <w:sz w:val="12"/>
    </w:rPr>
  </w:style>
  <w:style w:type="paragraph" w:styleId="Empfngeradresse" w:customStyle="1">
    <w:name w:val="Empfängeradresse"/>
    <w:basedOn w:val="Normal"/>
    <w:qFormat/>
    <w:rsid w:val="005d538c"/>
    <w:pPr>
      <w:tabs>
        <w:tab w:val="clear" w:pos="709"/>
        <w:tab w:val="left" w:pos="5387" w:leader="none"/>
      </w:tabs>
      <w:spacing w:lineRule="atLeast" w:line="254"/>
    </w:pPr>
    <w:rPr/>
  </w:style>
  <w:style w:type="paragraph" w:styleId="Standardfett" w:customStyle="1">
    <w:name w:val="Standard fett"/>
    <w:basedOn w:val="Normal"/>
    <w:qFormat/>
    <w:rsid w:val="005d538c"/>
    <w:pPr/>
    <w:rPr>
      <w:b/>
    </w:rPr>
  </w:style>
  <w:style w:type="paragraph" w:styleId="Absenderadresse1" w:customStyle="1">
    <w:name w:val="Absenderadresse1"/>
    <w:basedOn w:val="Normal"/>
    <w:qFormat/>
    <w:rsid w:val="005d538c"/>
    <w:pPr>
      <w:tabs>
        <w:tab w:val="clear" w:pos="709"/>
        <w:tab w:val="left" w:pos="5387" w:leader="none"/>
        <w:tab w:val="left" w:pos="6804" w:leader="none"/>
      </w:tabs>
      <w:spacing w:lineRule="atLeast" w:line="240"/>
    </w:pPr>
    <w:rPr>
      <w:sz w:val="16"/>
    </w:rPr>
  </w:style>
  <w:style w:type="paragraph" w:styleId="TabellekleinerAbstand" w:customStyle="1">
    <w:name w:val="Tabelle kleiner Abstand"/>
    <w:basedOn w:val="Normal"/>
    <w:qFormat/>
    <w:rsid w:val="005d538c"/>
    <w:pPr>
      <w:spacing w:lineRule="atLeast" w:line="240"/>
    </w:pPr>
    <w:rPr>
      <w:sz w:val="16"/>
    </w:rPr>
  </w:style>
  <w:style w:type="paragraph" w:styleId="TabellegrosserAbstand" w:customStyle="1">
    <w:name w:val="Tabelle grosser Abstand"/>
    <w:basedOn w:val="Normal"/>
    <w:qFormat/>
    <w:rsid w:val="005d538c"/>
    <w:pPr>
      <w:spacing w:lineRule="atLeast" w:line="360"/>
    </w:pPr>
    <w:rPr>
      <w:sz w:val="16"/>
    </w:rPr>
  </w:style>
  <w:style w:type="paragraph" w:styleId="Absenderadresseunterstrichen" w:customStyle="1">
    <w:name w:val="Absenderadresse unterstrichen"/>
    <w:basedOn w:val="Normal"/>
    <w:qFormat/>
    <w:rsid w:val="005d538c"/>
    <w:pPr>
      <w:spacing w:lineRule="atLeast" w:line="240"/>
    </w:pPr>
    <w:rPr>
      <w:sz w:val="16"/>
      <w:u w:val="single"/>
    </w:rPr>
  </w:style>
  <w:style w:type="paragraph" w:styleId="Unterzeichnung" w:customStyle="1">
    <w:name w:val="Unterzeichnung"/>
    <w:basedOn w:val="Normal"/>
    <w:qFormat/>
    <w:rsid w:val="005d538c"/>
    <w:pPr>
      <w:tabs>
        <w:tab w:val="clear" w:pos="709"/>
        <w:tab w:val="left" w:pos="2693" w:leader="none"/>
      </w:tabs>
    </w:pPr>
    <w:rPr/>
  </w:style>
  <w:style w:type="paragraph" w:styleId="NoSpacing">
    <w:name w:val="No Spacing"/>
    <w:uiPriority w:val="1"/>
    <w:qFormat/>
    <w:rsid w:val="007d64a5"/>
    <w:pPr>
      <w:widowControl/>
      <w:suppressAutoHyphens w:val="true"/>
      <w:bidi w:val="0"/>
      <w:spacing w:before="0" w:after="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de-CH" w:eastAsia="en-US" w:bidi="ar-SA"/>
    </w:rPr>
  </w:style>
  <w:style w:type="paragraph" w:styleId="BalloonText">
    <w:name w:val="Balloon Text"/>
    <w:basedOn w:val="Normal"/>
    <w:link w:val="SprechblasentextZchn"/>
    <w:qFormat/>
    <w:rsid w:val="00862d6e"/>
    <w:pPr>
      <w:spacing w:lineRule="auto" w:line="240"/>
    </w:pPr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qFormat/>
    <w:rsid w:val="00d1707b"/>
    <w:pPr>
      <w:spacing w:lineRule="auto" w:line="240" w:beforeAutospacing="1" w:afterAutospacing="1"/>
    </w:pPr>
    <w:rPr>
      <w:rFonts w:ascii="Times New Roman" w:hAnsi="Times New Roman" w:cs="Times New Roman"/>
      <w:sz w:val="24"/>
      <w:lang w:eastAsia="de-CH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NormaleTabelle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ellenraster">
    <w:name w:val="Table Grid"/>
    <w:basedOn w:val="NormaleTabelle"/>
    <w:rsid w:val="00510132"/>
    <w:pPr>
      <w:spacing w:line="280" w:lineRule="atLeast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oter" Target="foot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! Brief Vorlage Badenerfasnacht 3.dot</Template>
  <TotalTime>18</TotalTime>
  <Application>LibreOffice/7.3.2.2$Windows_X86_64 LibreOffice_project/49f2b1bff42cfccbd8f788c8dc32c1c309559be0</Application>
  <AppVersion>15.0000</AppVersion>
  <Pages>1</Pages>
  <Words>211</Words>
  <Characters>1400</Characters>
  <CharactersWithSpaces>1577</CharactersWithSpaces>
  <Paragraphs>44</Paragraphs>
  <Company>AIT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2018-07-09T04:05:00Z</dcterms:created>
  <dc:creator>Marco Ruesch</dc:creator>
  <dc:description/>
  <dc:language>de-CH</dc:language>
  <cp:lastModifiedBy/>
  <cp:lastPrinted>2026-02-10T12:31:06Z</cp:lastPrinted>
  <dcterms:modified xsi:type="dcterms:W3CDTF">2026-02-27T20:55:43Z</dcterms:modified>
  <cp:revision>9</cp:revision>
  <dc:subject>Brief</dc:subject>
  <dc:title>Document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  <property fmtid="{D5CDD505-2E9C-101B-9397-08002B2CF9AE}" pid="6" name="_AdHocReviewCycleID">
    <vt:i4>-1513310080</vt:i4>
  </property>
  <property fmtid="{D5CDD505-2E9C-101B-9397-08002B2CF9AE}" pid="7" name="_AuthorEmail">
    <vt:lpwstr>Marco.Ruesch@litecom.ch</vt:lpwstr>
  </property>
  <property fmtid="{D5CDD505-2E9C-101B-9397-08002B2CF9AE}" pid="8" name="_AuthorEmailDisplayName">
    <vt:lpwstr>Ruesch Marco LCM SM</vt:lpwstr>
  </property>
  <property fmtid="{D5CDD505-2E9C-101B-9397-08002B2CF9AE}" pid="9" name="_EmailSubject">
    <vt:lpwstr>rechnungen VFGB</vt:lpwstr>
  </property>
  <property fmtid="{D5CDD505-2E9C-101B-9397-08002B2CF9AE}" pid="10" name="_NewReviewCycle">
    <vt:lpwstr/>
  </property>
  <property fmtid="{D5CDD505-2E9C-101B-9397-08002B2CF9AE}" pid="11" name="_ReviewingToolsShownOnce">
    <vt:lpwstr/>
  </property>
</Properties>
</file>